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65C0E" w14:textId="77777777" w:rsidR="008A47C7" w:rsidRPr="00822160" w:rsidRDefault="008A47C7" w:rsidP="008A47C7">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color w:val="000000"/>
          <w:sz w:val="20"/>
          <w:szCs w:val="20"/>
          <w:lang w:eastAsia="tr-TR"/>
        </w:rPr>
        <w:t>T.C.</w:t>
      </w:r>
      <w:r w:rsidRPr="00822160">
        <w:rPr>
          <w:rFonts w:ascii="Times New Roman" w:eastAsia="Times New Roman" w:hAnsi="Times New Roman" w:cs="Times New Roman"/>
          <w:color w:val="000000"/>
          <w:sz w:val="20"/>
          <w:szCs w:val="20"/>
          <w:lang w:eastAsia="tr-TR"/>
        </w:rPr>
        <w:t> </w:t>
      </w:r>
    </w:p>
    <w:p w14:paraId="6646672A" w14:textId="77777777" w:rsidR="008A47C7" w:rsidRPr="00822160" w:rsidRDefault="008A47C7" w:rsidP="008A47C7">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HARRAN ÜNİVERSİTESİ </w:t>
      </w:r>
      <w:r w:rsidRPr="00822160">
        <w:rPr>
          <w:rFonts w:ascii="Times New Roman" w:eastAsia="Times New Roman" w:hAnsi="Times New Roman" w:cs="Times New Roman"/>
          <w:sz w:val="20"/>
          <w:szCs w:val="20"/>
          <w:lang w:eastAsia="tr-TR"/>
        </w:rPr>
        <w:t> </w:t>
      </w:r>
    </w:p>
    <w:p w14:paraId="35F0AD8B" w14:textId="77777777" w:rsidR="008A47C7" w:rsidRPr="00822160" w:rsidRDefault="008A47C7" w:rsidP="008A47C7">
      <w:pPr>
        <w:spacing w:after="0" w:line="240" w:lineRule="auto"/>
        <w:jc w:val="center"/>
        <w:textAlignment w:val="baseline"/>
        <w:rPr>
          <w:rFonts w:ascii="Times New Roman" w:eastAsia="Times New Roman" w:hAnsi="Times New Roman" w:cs="Times New Roman"/>
          <w:sz w:val="20"/>
          <w:szCs w:val="20"/>
          <w:lang w:eastAsia="tr-TR"/>
        </w:rPr>
      </w:pPr>
      <w:r w:rsidRPr="00822160">
        <w:rPr>
          <w:rFonts w:ascii="Times New Roman" w:eastAsia="Times New Roman" w:hAnsi="Times New Roman" w:cs="Times New Roman"/>
          <w:b/>
          <w:bCs/>
          <w:sz w:val="20"/>
          <w:szCs w:val="20"/>
          <w:lang w:eastAsia="tr-TR"/>
        </w:rPr>
        <w:t>SAĞLIK HİZMETLERİ MESLEK YÜKSEKOKULU </w:t>
      </w:r>
      <w:r w:rsidRPr="00822160">
        <w:rPr>
          <w:rFonts w:ascii="Times New Roman" w:eastAsia="Times New Roman" w:hAnsi="Times New Roman" w:cs="Times New Roman"/>
          <w:sz w:val="20"/>
          <w:szCs w:val="20"/>
          <w:lang w:eastAsia="tr-TR"/>
        </w:rPr>
        <w:t> </w:t>
      </w:r>
    </w:p>
    <w:p w14:paraId="5535B3ED" w14:textId="2401CDF9" w:rsidR="008A47C7" w:rsidRPr="008A47C7" w:rsidRDefault="008A47C7" w:rsidP="008A47C7">
      <w:pPr>
        <w:jc w:val="center"/>
        <w:rPr>
          <w:rFonts w:ascii="Times New Roman" w:hAnsi="Times New Roman" w:cs="Times New Roman"/>
          <w:sz w:val="20"/>
          <w:szCs w:val="20"/>
        </w:rPr>
      </w:pPr>
      <w:r w:rsidRPr="008A47C7">
        <w:rPr>
          <w:rFonts w:ascii="Times New Roman" w:hAnsi="Times New Roman" w:cs="Times New Roman"/>
          <w:b/>
          <w:bCs/>
          <w:sz w:val="20"/>
          <w:szCs w:val="20"/>
        </w:rPr>
        <w:t>YAŞLI BAKIMI PROGRAMI</w:t>
      </w: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
        <w:gridCol w:w="710"/>
        <w:gridCol w:w="358"/>
        <w:gridCol w:w="352"/>
        <w:gridCol w:w="303"/>
        <w:gridCol w:w="408"/>
        <w:gridCol w:w="169"/>
        <w:gridCol w:w="541"/>
        <w:gridCol w:w="158"/>
        <w:gridCol w:w="553"/>
        <w:gridCol w:w="69"/>
        <w:gridCol w:w="641"/>
        <w:gridCol w:w="138"/>
        <w:gridCol w:w="397"/>
        <w:gridCol w:w="176"/>
        <w:gridCol w:w="564"/>
        <w:gridCol w:w="146"/>
        <w:gridCol w:w="117"/>
        <w:gridCol w:w="594"/>
        <w:gridCol w:w="526"/>
        <w:gridCol w:w="184"/>
        <w:gridCol w:w="431"/>
        <w:gridCol w:w="280"/>
        <w:gridCol w:w="119"/>
        <w:gridCol w:w="591"/>
        <w:gridCol w:w="299"/>
        <w:gridCol w:w="412"/>
        <w:gridCol w:w="10"/>
        <w:gridCol w:w="74"/>
      </w:tblGrid>
      <w:tr w:rsidR="008A47C7" w:rsidRPr="008A47C7" w14:paraId="4A4388A6" w14:textId="77777777" w:rsidTr="00FB6CF2">
        <w:tc>
          <w:tcPr>
            <w:tcW w:w="3769" w:type="dxa"/>
            <w:gridSpan w:val="11"/>
          </w:tcPr>
          <w:p w14:paraId="7F9EBD53" w14:textId="77777777" w:rsidR="008A47C7" w:rsidRPr="008A47C7" w:rsidRDefault="008A47C7" w:rsidP="00FB6CF2">
            <w:pPr>
              <w:spacing w:after="0" w:line="240" w:lineRule="auto"/>
              <w:rPr>
                <w:rFonts w:ascii="Times New Roman" w:eastAsia="SimSun" w:hAnsi="Times New Roman" w:cs="Times New Roman"/>
                <w:b/>
                <w:bCs/>
                <w:sz w:val="20"/>
                <w:szCs w:val="20"/>
                <w:lang w:eastAsia="zh-CN"/>
              </w:rPr>
            </w:pPr>
            <w:r w:rsidRPr="008A47C7">
              <w:rPr>
                <w:rFonts w:ascii="Times New Roman" w:eastAsia="SimSun" w:hAnsi="Times New Roman" w:cs="Times New Roman"/>
                <w:b/>
                <w:bCs/>
                <w:sz w:val="20"/>
                <w:szCs w:val="20"/>
                <w:lang w:eastAsia="zh-CN"/>
              </w:rPr>
              <w:t>Dersin Adı</w:t>
            </w:r>
          </w:p>
        </w:tc>
        <w:tc>
          <w:tcPr>
            <w:tcW w:w="1176" w:type="dxa"/>
            <w:gridSpan w:val="3"/>
          </w:tcPr>
          <w:p w14:paraId="07D20BB9" w14:textId="77777777" w:rsidR="008A47C7" w:rsidRPr="008A47C7" w:rsidRDefault="008A47C7" w:rsidP="00FB6CF2">
            <w:pPr>
              <w:spacing w:after="0" w:line="240" w:lineRule="auto"/>
              <w:rPr>
                <w:rFonts w:ascii="Times New Roman" w:eastAsia="SimSun" w:hAnsi="Times New Roman" w:cs="Times New Roman"/>
                <w:b/>
                <w:bCs/>
                <w:sz w:val="20"/>
                <w:szCs w:val="20"/>
                <w:lang w:eastAsia="zh-CN"/>
              </w:rPr>
            </w:pPr>
            <w:r w:rsidRPr="008A47C7">
              <w:rPr>
                <w:rFonts w:ascii="Times New Roman" w:eastAsia="SimSun" w:hAnsi="Times New Roman" w:cs="Times New Roman"/>
                <w:b/>
                <w:bCs/>
                <w:sz w:val="20"/>
                <w:szCs w:val="20"/>
                <w:lang w:eastAsia="zh-CN"/>
              </w:rPr>
              <w:t>Kodu</w:t>
            </w:r>
          </w:p>
        </w:tc>
        <w:tc>
          <w:tcPr>
            <w:tcW w:w="1003" w:type="dxa"/>
            <w:gridSpan w:val="4"/>
          </w:tcPr>
          <w:p w14:paraId="20186158" w14:textId="77777777" w:rsidR="008A47C7" w:rsidRPr="008A47C7" w:rsidRDefault="008A47C7" w:rsidP="00FB6CF2">
            <w:pPr>
              <w:spacing w:after="0" w:line="240" w:lineRule="auto"/>
              <w:rPr>
                <w:rFonts w:ascii="Times New Roman" w:eastAsia="SimSun" w:hAnsi="Times New Roman" w:cs="Times New Roman"/>
                <w:b/>
                <w:bCs/>
                <w:sz w:val="20"/>
                <w:szCs w:val="20"/>
                <w:lang w:eastAsia="zh-CN"/>
              </w:rPr>
            </w:pPr>
            <w:r w:rsidRPr="008A47C7">
              <w:rPr>
                <w:rFonts w:ascii="Times New Roman" w:eastAsia="SimSun" w:hAnsi="Times New Roman" w:cs="Times New Roman"/>
                <w:b/>
                <w:bCs/>
                <w:sz w:val="20"/>
                <w:szCs w:val="20"/>
                <w:lang w:eastAsia="zh-CN"/>
              </w:rPr>
              <w:t>Yarıyılı</w:t>
            </w:r>
          </w:p>
        </w:tc>
        <w:tc>
          <w:tcPr>
            <w:tcW w:w="1120" w:type="dxa"/>
            <w:gridSpan w:val="2"/>
          </w:tcPr>
          <w:p w14:paraId="625B3C17" w14:textId="77777777" w:rsidR="008A47C7" w:rsidRPr="008A47C7" w:rsidRDefault="008A47C7" w:rsidP="00FB6CF2">
            <w:pPr>
              <w:spacing w:after="0" w:line="240" w:lineRule="auto"/>
              <w:rPr>
                <w:rFonts w:ascii="Times New Roman" w:eastAsia="SimSun" w:hAnsi="Times New Roman" w:cs="Times New Roman"/>
                <w:b/>
                <w:bCs/>
                <w:sz w:val="20"/>
                <w:szCs w:val="20"/>
                <w:lang w:eastAsia="zh-CN"/>
              </w:rPr>
            </w:pPr>
            <w:r w:rsidRPr="008A47C7">
              <w:rPr>
                <w:rFonts w:ascii="Times New Roman" w:eastAsia="SimSun" w:hAnsi="Times New Roman" w:cs="Times New Roman"/>
                <w:b/>
                <w:bCs/>
                <w:sz w:val="20"/>
                <w:szCs w:val="20"/>
                <w:lang w:eastAsia="zh-CN"/>
              </w:rPr>
              <w:t>T+U</w:t>
            </w:r>
          </w:p>
        </w:tc>
        <w:tc>
          <w:tcPr>
            <w:tcW w:w="1014" w:type="dxa"/>
            <w:gridSpan w:val="4"/>
          </w:tcPr>
          <w:p w14:paraId="611D375D" w14:textId="77777777" w:rsidR="008A47C7" w:rsidRPr="008A47C7" w:rsidRDefault="008A47C7" w:rsidP="00FB6CF2">
            <w:pPr>
              <w:spacing w:after="0" w:line="240" w:lineRule="auto"/>
              <w:rPr>
                <w:rFonts w:ascii="Times New Roman" w:eastAsia="SimSun" w:hAnsi="Times New Roman" w:cs="Times New Roman"/>
                <w:b/>
                <w:bCs/>
                <w:sz w:val="20"/>
                <w:szCs w:val="20"/>
                <w:lang w:eastAsia="zh-CN"/>
              </w:rPr>
            </w:pPr>
            <w:r w:rsidRPr="008A47C7">
              <w:rPr>
                <w:rFonts w:ascii="Times New Roman" w:eastAsia="SimSun" w:hAnsi="Times New Roman" w:cs="Times New Roman"/>
                <w:b/>
                <w:bCs/>
                <w:sz w:val="20"/>
                <w:szCs w:val="20"/>
                <w:lang w:eastAsia="zh-CN"/>
              </w:rPr>
              <w:t>Kredisi</w:t>
            </w:r>
          </w:p>
        </w:tc>
        <w:tc>
          <w:tcPr>
            <w:tcW w:w="1386" w:type="dxa"/>
            <w:gridSpan w:val="5"/>
          </w:tcPr>
          <w:p w14:paraId="38E1D209" w14:textId="77777777" w:rsidR="008A47C7" w:rsidRPr="008A47C7" w:rsidRDefault="008A47C7" w:rsidP="00FB6CF2">
            <w:pPr>
              <w:spacing w:after="0" w:line="240" w:lineRule="auto"/>
              <w:rPr>
                <w:rFonts w:ascii="Times New Roman" w:eastAsia="SimSun" w:hAnsi="Times New Roman" w:cs="Times New Roman"/>
                <w:b/>
                <w:bCs/>
                <w:sz w:val="20"/>
                <w:szCs w:val="20"/>
                <w:lang w:eastAsia="zh-CN"/>
              </w:rPr>
            </w:pPr>
            <w:r w:rsidRPr="008A47C7">
              <w:rPr>
                <w:rFonts w:ascii="Times New Roman" w:eastAsia="SimSun" w:hAnsi="Times New Roman" w:cs="Times New Roman"/>
                <w:b/>
                <w:bCs/>
                <w:sz w:val="20"/>
                <w:szCs w:val="20"/>
                <w:lang w:eastAsia="zh-CN"/>
              </w:rPr>
              <w:t>AKTS</w:t>
            </w:r>
          </w:p>
        </w:tc>
      </w:tr>
      <w:tr w:rsidR="008A47C7" w:rsidRPr="008A47C7" w14:paraId="64C984C0" w14:textId="77777777" w:rsidTr="00FB6CF2">
        <w:tc>
          <w:tcPr>
            <w:tcW w:w="3769" w:type="dxa"/>
            <w:gridSpan w:val="11"/>
          </w:tcPr>
          <w:p w14:paraId="1BDE18EE" w14:textId="77777777" w:rsidR="008A47C7" w:rsidRPr="008A47C7" w:rsidRDefault="008A47C7" w:rsidP="00FB6CF2">
            <w:pPr>
              <w:spacing w:after="0" w:line="240" w:lineRule="auto"/>
              <w:rPr>
                <w:rFonts w:ascii="Times New Roman" w:eastAsia="SimSun" w:hAnsi="Times New Roman" w:cs="Times New Roman"/>
                <w:b/>
                <w:bCs/>
                <w:sz w:val="20"/>
                <w:szCs w:val="20"/>
                <w:lang w:eastAsia="zh-CN"/>
              </w:rPr>
            </w:pPr>
            <w:r w:rsidRPr="008A47C7">
              <w:rPr>
                <w:rFonts w:ascii="Times New Roman" w:eastAsia="SimSun" w:hAnsi="Times New Roman" w:cs="Times New Roman"/>
                <w:b/>
                <w:bCs/>
                <w:sz w:val="20"/>
                <w:szCs w:val="20"/>
                <w:lang w:eastAsia="zh-CN"/>
              </w:rPr>
              <w:t>İngilizce II</w:t>
            </w:r>
          </w:p>
        </w:tc>
        <w:tc>
          <w:tcPr>
            <w:tcW w:w="1176" w:type="dxa"/>
            <w:gridSpan w:val="3"/>
          </w:tcPr>
          <w:p w14:paraId="326F2705" w14:textId="490481BC"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hAnsi="Times New Roman" w:cs="Times New Roman"/>
                <w:color w:val="000000"/>
                <w:sz w:val="20"/>
                <w:szCs w:val="20"/>
                <w:shd w:val="clear" w:color="auto" w:fill="FFFFFF"/>
              </w:rPr>
              <w:t>9901202</w:t>
            </w:r>
          </w:p>
        </w:tc>
        <w:tc>
          <w:tcPr>
            <w:tcW w:w="1003" w:type="dxa"/>
            <w:gridSpan w:val="4"/>
          </w:tcPr>
          <w:p w14:paraId="6D38CC5F"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eastAsia="SimSun" w:hAnsi="Times New Roman" w:cs="Times New Roman"/>
                <w:sz w:val="20"/>
                <w:szCs w:val="20"/>
                <w:lang w:eastAsia="zh-CN"/>
              </w:rPr>
              <w:t>II</w:t>
            </w:r>
          </w:p>
        </w:tc>
        <w:tc>
          <w:tcPr>
            <w:tcW w:w="1120" w:type="dxa"/>
            <w:gridSpan w:val="2"/>
          </w:tcPr>
          <w:p w14:paraId="37054562"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eastAsia="SimSun" w:hAnsi="Times New Roman" w:cs="Times New Roman"/>
                <w:sz w:val="20"/>
                <w:szCs w:val="20"/>
                <w:lang w:eastAsia="zh-CN"/>
              </w:rPr>
              <w:t>2+0</w:t>
            </w:r>
          </w:p>
        </w:tc>
        <w:tc>
          <w:tcPr>
            <w:tcW w:w="1014" w:type="dxa"/>
            <w:gridSpan w:val="4"/>
          </w:tcPr>
          <w:p w14:paraId="60439797"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eastAsia="SimSun" w:hAnsi="Times New Roman" w:cs="Times New Roman"/>
                <w:sz w:val="20"/>
                <w:szCs w:val="20"/>
                <w:lang w:eastAsia="zh-CN"/>
              </w:rPr>
              <w:t>2</w:t>
            </w:r>
          </w:p>
        </w:tc>
        <w:tc>
          <w:tcPr>
            <w:tcW w:w="1386" w:type="dxa"/>
            <w:gridSpan w:val="5"/>
          </w:tcPr>
          <w:p w14:paraId="1C1B77A4"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eastAsia="SimSun" w:hAnsi="Times New Roman" w:cs="Times New Roman"/>
                <w:sz w:val="20"/>
                <w:szCs w:val="20"/>
                <w:lang w:eastAsia="zh-CN"/>
              </w:rPr>
              <w:t>2</w:t>
            </w:r>
          </w:p>
        </w:tc>
      </w:tr>
      <w:tr w:rsidR="008A47C7" w:rsidRPr="008A47C7" w14:paraId="0BFCFD2D" w14:textId="77777777" w:rsidTr="00FB6CF2">
        <w:tc>
          <w:tcPr>
            <w:tcW w:w="2448" w:type="dxa"/>
            <w:gridSpan w:val="7"/>
          </w:tcPr>
          <w:p w14:paraId="21F6A01B"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eastAsia="SimSun" w:hAnsi="Times New Roman" w:cs="Times New Roman"/>
                <w:sz w:val="20"/>
                <w:szCs w:val="20"/>
                <w:lang w:eastAsia="zh-CN"/>
              </w:rPr>
              <w:t>Ön Koşul Dersler</w:t>
            </w:r>
          </w:p>
        </w:tc>
        <w:tc>
          <w:tcPr>
            <w:tcW w:w="7020" w:type="dxa"/>
            <w:gridSpan w:val="22"/>
          </w:tcPr>
          <w:p w14:paraId="0D68E3EF"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p>
        </w:tc>
      </w:tr>
      <w:tr w:rsidR="008A47C7" w:rsidRPr="008A47C7" w14:paraId="455D212C" w14:textId="77777777" w:rsidTr="00FB6CF2">
        <w:tc>
          <w:tcPr>
            <w:tcW w:w="2448" w:type="dxa"/>
            <w:gridSpan w:val="7"/>
          </w:tcPr>
          <w:p w14:paraId="0389676A"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eastAsia="SimSun" w:hAnsi="Times New Roman" w:cs="Times New Roman"/>
                <w:sz w:val="20"/>
                <w:szCs w:val="20"/>
                <w:lang w:eastAsia="zh-CN"/>
              </w:rPr>
              <w:t>Dersin Dili</w:t>
            </w:r>
          </w:p>
        </w:tc>
        <w:tc>
          <w:tcPr>
            <w:tcW w:w="7020" w:type="dxa"/>
            <w:gridSpan w:val="22"/>
          </w:tcPr>
          <w:p w14:paraId="49510C99"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eastAsia="SimSun" w:hAnsi="Times New Roman" w:cs="Times New Roman"/>
                <w:sz w:val="20"/>
                <w:szCs w:val="20"/>
                <w:lang w:eastAsia="zh-CN"/>
              </w:rPr>
              <w:t>İngilizce</w:t>
            </w:r>
          </w:p>
        </w:tc>
      </w:tr>
      <w:tr w:rsidR="008A47C7" w:rsidRPr="008A47C7" w14:paraId="53BDE6A0" w14:textId="77777777" w:rsidTr="00FB6CF2">
        <w:trPr>
          <w:trHeight w:val="229"/>
        </w:trPr>
        <w:tc>
          <w:tcPr>
            <w:tcW w:w="2448" w:type="dxa"/>
            <w:gridSpan w:val="7"/>
          </w:tcPr>
          <w:p w14:paraId="20CE7BCA"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eastAsia="SimSun" w:hAnsi="Times New Roman" w:cs="Times New Roman"/>
                <w:sz w:val="20"/>
                <w:szCs w:val="20"/>
                <w:lang w:eastAsia="zh-CN"/>
              </w:rPr>
              <w:t>Dersin Türü</w:t>
            </w:r>
          </w:p>
        </w:tc>
        <w:tc>
          <w:tcPr>
            <w:tcW w:w="7020" w:type="dxa"/>
            <w:gridSpan w:val="22"/>
          </w:tcPr>
          <w:p w14:paraId="2C6FAFF4"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eastAsia="SimSun" w:hAnsi="Times New Roman" w:cs="Times New Roman"/>
                <w:sz w:val="20"/>
                <w:szCs w:val="20"/>
                <w:lang w:eastAsia="zh-CN"/>
              </w:rPr>
              <w:t>Zorunlu</w:t>
            </w:r>
          </w:p>
        </w:tc>
      </w:tr>
      <w:tr w:rsidR="008A47C7" w:rsidRPr="008A47C7" w14:paraId="2960B929" w14:textId="77777777" w:rsidTr="00FB6CF2">
        <w:trPr>
          <w:trHeight w:val="225"/>
        </w:trPr>
        <w:tc>
          <w:tcPr>
            <w:tcW w:w="2448" w:type="dxa"/>
            <w:gridSpan w:val="7"/>
          </w:tcPr>
          <w:p w14:paraId="374570CD"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eastAsia="SimSun" w:hAnsi="Times New Roman" w:cs="Times New Roman"/>
                <w:sz w:val="20"/>
                <w:szCs w:val="20"/>
                <w:lang w:eastAsia="zh-CN"/>
              </w:rPr>
              <w:t>Dersin Koordinatörü</w:t>
            </w:r>
          </w:p>
        </w:tc>
        <w:tc>
          <w:tcPr>
            <w:tcW w:w="7020" w:type="dxa"/>
            <w:gridSpan w:val="22"/>
          </w:tcPr>
          <w:p w14:paraId="7E0538CB"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p>
        </w:tc>
      </w:tr>
      <w:tr w:rsidR="008A47C7" w:rsidRPr="008A47C7" w14:paraId="36C93430" w14:textId="77777777" w:rsidTr="00FB6CF2">
        <w:trPr>
          <w:trHeight w:val="315"/>
        </w:trPr>
        <w:tc>
          <w:tcPr>
            <w:tcW w:w="2448" w:type="dxa"/>
            <w:gridSpan w:val="7"/>
          </w:tcPr>
          <w:p w14:paraId="7EAC25A5"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eastAsia="SimSun" w:hAnsi="Times New Roman" w:cs="Times New Roman"/>
                <w:sz w:val="20"/>
                <w:szCs w:val="20"/>
                <w:lang w:eastAsia="zh-CN"/>
              </w:rPr>
              <w:t xml:space="preserve">Dersi Veren </w:t>
            </w:r>
          </w:p>
        </w:tc>
        <w:tc>
          <w:tcPr>
            <w:tcW w:w="7020" w:type="dxa"/>
            <w:gridSpan w:val="22"/>
          </w:tcPr>
          <w:p w14:paraId="2D2D1D49"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p>
        </w:tc>
      </w:tr>
      <w:tr w:rsidR="008A47C7" w:rsidRPr="008A47C7" w14:paraId="5A0D680B" w14:textId="77777777" w:rsidTr="00FB6CF2">
        <w:tc>
          <w:tcPr>
            <w:tcW w:w="2448" w:type="dxa"/>
            <w:gridSpan w:val="7"/>
          </w:tcPr>
          <w:p w14:paraId="5FE3F7E4"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eastAsia="SimSun" w:hAnsi="Times New Roman" w:cs="Times New Roman"/>
                <w:sz w:val="20"/>
                <w:szCs w:val="20"/>
                <w:lang w:eastAsia="zh-CN"/>
              </w:rPr>
              <w:t>Dersin Yardımcıları</w:t>
            </w:r>
          </w:p>
        </w:tc>
        <w:tc>
          <w:tcPr>
            <w:tcW w:w="7020" w:type="dxa"/>
            <w:gridSpan w:val="22"/>
          </w:tcPr>
          <w:p w14:paraId="47A9D998"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p>
        </w:tc>
      </w:tr>
      <w:tr w:rsidR="008A47C7" w:rsidRPr="008A47C7" w14:paraId="364AABFA" w14:textId="77777777" w:rsidTr="00FB6CF2">
        <w:tc>
          <w:tcPr>
            <w:tcW w:w="2448" w:type="dxa"/>
            <w:gridSpan w:val="7"/>
          </w:tcPr>
          <w:p w14:paraId="4F5D674E"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hAnsi="Times New Roman" w:cs="Times New Roman"/>
                <w:sz w:val="20"/>
                <w:szCs w:val="20"/>
              </w:rPr>
              <w:t>Dersin Amacı</w:t>
            </w:r>
          </w:p>
        </w:tc>
        <w:tc>
          <w:tcPr>
            <w:tcW w:w="7020" w:type="dxa"/>
            <w:gridSpan w:val="22"/>
          </w:tcPr>
          <w:p w14:paraId="4D50F819" w14:textId="77777777" w:rsidR="008A47C7" w:rsidRPr="008A47C7" w:rsidRDefault="008A47C7" w:rsidP="00FB6CF2">
            <w:pPr>
              <w:spacing w:after="0" w:line="240" w:lineRule="auto"/>
              <w:jc w:val="both"/>
              <w:rPr>
                <w:rFonts w:ascii="Times New Roman" w:eastAsia="SimSun" w:hAnsi="Times New Roman" w:cs="Times New Roman"/>
                <w:sz w:val="20"/>
                <w:szCs w:val="20"/>
                <w:lang w:eastAsia="zh-CN"/>
              </w:rPr>
            </w:pPr>
            <w:r w:rsidRPr="008A47C7">
              <w:rPr>
                <w:rFonts w:ascii="Times New Roman" w:hAnsi="Times New Roman" w:cs="Times New Roman"/>
                <w:sz w:val="20"/>
                <w:szCs w:val="20"/>
                <w:lang w:bidi="tr-TR"/>
              </w:rPr>
              <w:t>Bu derste öğrencilerin başlangıç seviyesi İngilizce dilbilgisi ve kelime bilgisi öğrenmeleri ve akademik ve profesyonel yaşamda gereksinim duyabilecekleri dört dil becerisinden dinleme ve okuma becerilerini geliştirmesi amaçlanmıştır.</w:t>
            </w:r>
          </w:p>
        </w:tc>
      </w:tr>
      <w:tr w:rsidR="008A47C7" w:rsidRPr="008A47C7" w14:paraId="48A0BD01" w14:textId="77777777" w:rsidTr="00FB6CF2">
        <w:tc>
          <w:tcPr>
            <w:tcW w:w="2448" w:type="dxa"/>
            <w:gridSpan w:val="7"/>
          </w:tcPr>
          <w:p w14:paraId="69B467F1" w14:textId="77777777" w:rsidR="008A47C7" w:rsidRPr="008A47C7" w:rsidRDefault="008A47C7" w:rsidP="00FB6CF2">
            <w:pPr>
              <w:pStyle w:val="TableParagraph"/>
              <w:spacing w:line="225" w:lineRule="exact"/>
              <w:rPr>
                <w:sz w:val="20"/>
                <w:szCs w:val="20"/>
              </w:rPr>
            </w:pPr>
            <w:r w:rsidRPr="008A47C7">
              <w:rPr>
                <w:sz w:val="20"/>
                <w:szCs w:val="20"/>
              </w:rPr>
              <w:t>Dersin Öğrenme</w:t>
            </w:r>
          </w:p>
          <w:p w14:paraId="49046563" w14:textId="77777777" w:rsidR="008A47C7" w:rsidRPr="008A47C7" w:rsidRDefault="008A47C7" w:rsidP="00FB6CF2">
            <w:pPr>
              <w:spacing w:after="0" w:line="240" w:lineRule="auto"/>
              <w:ind w:right="-108"/>
              <w:rPr>
                <w:rFonts w:ascii="Times New Roman" w:eastAsia="SimSun" w:hAnsi="Times New Roman" w:cs="Times New Roman"/>
                <w:sz w:val="20"/>
                <w:szCs w:val="20"/>
                <w:lang w:eastAsia="zh-CN"/>
              </w:rPr>
            </w:pPr>
            <w:r w:rsidRPr="008A47C7">
              <w:rPr>
                <w:rFonts w:ascii="Times New Roman" w:hAnsi="Times New Roman" w:cs="Times New Roman"/>
                <w:sz w:val="20"/>
                <w:szCs w:val="20"/>
              </w:rPr>
              <w:t>Çıktıları</w:t>
            </w:r>
          </w:p>
        </w:tc>
        <w:tc>
          <w:tcPr>
            <w:tcW w:w="7020" w:type="dxa"/>
            <w:gridSpan w:val="22"/>
          </w:tcPr>
          <w:p w14:paraId="48B262D4" w14:textId="77777777" w:rsidR="008A47C7" w:rsidRPr="008A47C7" w:rsidRDefault="008A47C7" w:rsidP="00FB6CF2">
            <w:pPr>
              <w:pStyle w:val="TableParagraph"/>
              <w:rPr>
                <w:sz w:val="20"/>
                <w:szCs w:val="20"/>
              </w:rPr>
            </w:pPr>
            <w:r w:rsidRPr="008A47C7">
              <w:rPr>
                <w:sz w:val="20"/>
                <w:szCs w:val="20"/>
              </w:rPr>
              <w:t>1. Temel seviyede dilbilgisini doğru bir şekilde kullanabilme.</w:t>
            </w:r>
          </w:p>
          <w:p w14:paraId="7E862D03" w14:textId="77777777" w:rsidR="008A47C7" w:rsidRPr="008A47C7" w:rsidRDefault="008A47C7" w:rsidP="00FB6CF2">
            <w:pPr>
              <w:pStyle w:val="TableParagraph"/>
              <w:rPr>
                <w:sz w:val="20"/>
                <w:szCs w:val="20"/>
              </w:rPr>
            </w:pPr>
            <w:r w:rsidRPr="008A47C7">
              <w:rPr>
                <w:sz w:val="20"/>
                <w:szCs w:val="20"/>
              </w:rPr>
              <w:t>2. Temel seviyede kelime bilgisini doğru bir şekilde kullanabilme.</w:t>
            </w:r>
          </w:p>
          <w:p w14:paraId="7C79CFA9" w14:textId="77777777" w:rsidR="008A47C7" w:rsidRPr="008A47C7" w:rsidRDefault="008A47C7" w:rsidP="00FB6CF2">
            <w:pPr>
              <w:pStyle w:val="TableParagraph"/>
              <w:rPr>
                <w:sz w:val="20"/>
                <w:szCs w:val="20"/>
              </w:rPr>
            </w:pPr>
            <w:r w:rsidRPr="008A47C7">
              <w:rPr>
                <w:sz w:val="20"/>
                <w:szCs w:val="20"/>
              </w:rPr>
              <w:t>3. Diyaloglarda geçen önemli ifadeleri kullanabilme.</w:t>
            </w:r>
          </w:p>
          <w:p w14:paraId="68208519" w14:textId="77777777" w:rsidR="008A47C7" w:rsidRPr="008A47C7" w:rsidRDefault="008A47C7" w:rsidP="00FB6CF2">
            <w:pPr>
              <w:pStyle w:val="TableParagraph"/>
              <w:rPr>
                <w:sz w:val="20"/>
                <w:szCs w:val="20"/>
              </w:rPr>
            </w:pPr>
            <w:r w:rsidRPr="008A47C7">
              <w:rPr>
                <w:sz w:val="20"/>
                <w:szCs w:val="20"/>
              </w:rPr>
              <w:t>4. Dinleme veya okuma metinlerini anlayabilme.</w:t>
            </w:r>
          </w:p>
          <w:p w14:paraId="429EEFEA" w14:textId="77777777" w:rsidR="008A47C7" w:rsidRPr="008A47C7" w:rsidRDefault="008A47C7" w:rsidP="00FB6CF2">
            <w:pPr>
              <w:pStyle w:val="TableParagraph"/>
              <w:rPr>
                <w:sz w:val="20"/>
                <w:szCs w:val="20"/>
              </w:rPr>
            </w:pPr>
            <w:r w:rsidRPr="008A47C7">
              <w:rPr>
                <w:sz w:val="20"/>
                <w:szCs w:val="20"/>
              </w:rPr>
              <w:t>5. Dinleme veya okuma metinlerinde doğruyu yanlıştan ayırt edebilme.</w:t>
            </w:r>
          </w:p>
          <w:p w14:paraId="6666CA0F" w14:textId="77777777" w:rsidR="008A47C7" w:rsidRPr="008A47C7" w:rsidRDefault="008A47C7" w:rsidP="00FB6CF2">
            <w:pPr>
              <w:pStyle w:val="TableParagraph"/>
              <w:rPr>
                <w:sz w:val="20"/>
                <w:szCs w:val="20"/>
              </w:rPr>
            </w:pPr>
            <w:r w:rsidRPr="008A47C7">
              <w:rPr>
                <w:sz w:val="20"/>
                <w:szCs w:val="20"/>
              </w:rPr>
              <w:t xml:space="preserve">6. Resmi ve </w:t>
            </w:r>
            <w:proofErr w:type="spellStart"/>
            <w:r w:rsidRPr="008A47C7">
              <w:rPr>
                <w:sz w:val="20"/>
                <w:szCs w:val="20"/>
              </w:rPr>
              <w:t>gayrıresmi</w:t>
            </w:r>
            <w:proofErr w:type="spellEnd"/>
            <w:r w:rsidRPr="008A47C7">
              <w:rPr>
                <w:sz w:val="20"/>
                <w:szCs w:val="20"/>
              </w:rPr>
              <w:t xml:space="preserve"> dil kullanımını ayırt edebilme.</w:t>
            </w:r>
          </w:p>
          <w:p w14:paraId="10628A6D" w14:textId="77777777" w:rsidR="008A47C7" w:rsidRPr="008A47C7" w:rsidRDefault="008A47C7" w:rsidP="00FB6CF2">
            <w:pPr>
              <w:pStyle w:val="TableParagraph"/>
              <w:rPr>
                <w:sz w:val="20"/>
                <w:szCs w:val="20"/>
              </w:rPr>
            </w:pPr>
            <w:r w:rsidRPr="008A47C7">
              <w:rPr>
                <w:sz w:val="20"/>
                <w:szCs w:val="20"/>
              </w:rPr>
              <w:t>7. Değişik zamanları kullanabilme.</w:t>
            </w:r>
          </w:p>
          <w:p w14:paraId="2F653D6F" w14:textId="77777777" w:rsidR="008A47C7" w:rsidRPr="008A47C7" w:rsidRDefault="008A47C7" w:rsidP="00FB6CF2">
            <w:pPr>
              <w:pStyle w:val="TableParagraph"/>
              <w:rPr>
                <w:sz w:val="20"/>
                <w:szCs w:val="20"/>
              </w:rPr>
            </w:pPr>
            <w:r w:rsidRPr="008A47C7">
              <w:rPr>
                <w:sz w:val="20"/>
                <w:szCs w:val="20"/>
              </w:rPr>
              <w:t>8. Fikir ve tavır ifade edebilme.</w:t>
            </w:r>
          </w:p>
          <w:p w14:paraId="59F289E3" w14:textId="77777777" w:rsidR="008A47C7" w:rsidRPr="008A47C7" w:rsidRDefault="008A47C7" w:rsidP="00FB6CF2">
            <w:pPr>
              <w:spacing w:after="0" w:line="240" w:lineRule="auto"/>
              <w:contextualSpacing/>
              <w:jc w:val="both"/>
              <w:rPr>
                <w:rFonts w:ascii="Times New Roman" w:eastAsia="SimSun" w:hAnsi="Times New Roman" w:cs="Times New Roman"/>
                <w:sz w:val="20"/>
                <w:szCs w:val="20"/>
                <w:lang w:eastAsia="zh-CN"/>
              </w:rPr>
            </w:pPr>
            <w:r w:rsidRPr="008A47C7">
              <w:rPr>
                <w:rFonts w:ascii="Times New Roman" w:hAnsi="Times New Roman" w:cs="Times New Roman"/>
                <w:sz w:val="20"/>
                <w:szCs w:val="20"/>
              </w:rPr>
              <w:t>9. Karşılıklı konuşma başlatma</w:t>
            </w:r>
          </w:p>
        </w:tc>
      </w:tr>
      <w:tr w:rsidR="008A47C7" w:rsidRPr="008A47C7" w14:paraId="6D6ED1AC" w14:textId="77777777" w:rsidTr="00FB6CF2">
        <w:tc>
          <w:tcPr>
            <w:tcW w:w="2448" w:type="dxa"/>
            <w:gridSpan w:val="7"/>
          </w:tcPr>
          <w:p w14:paraId="597FACA6"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hAnsi="Times New Roman" w:cs="Times New Roman"/>
                <w:sz w:val="20"/>
                <w:szCs w:val="20"/>
              </w:rPr>
              <w:t>Dersin İçeriği</w:t>
            </w:r>
          </w:p>
        </w:tc>
        <w:tc>
          <w:tcPr>
            <w:tcW w:w="7020" w:type="dxa"/>
            <w:gridSpan w:val="22"/>
          </w:tcPr>
          <w:p w14:paraId="120F3B9E" w14:textId="77777777" w:rsidR="008A47C7" w:rsidRPr="008A47C7" w:rsidRDefault="008A47C7" w:rsidP="00FB6CF2">
            <w:pPr>
              <w:spacing w:after="0" w:line="240" w:lineRule="auto"/>
              <w:jc w:val="both"/>
              <w:rPr>
                <w:rFonts w:ascii="Times New Roman" w:eastAsia="SimSun" w:hAnsi="Times New Roman" w:cs="Times New Roman"/>
                <w:sz w:val="20"/>
                <w:szCs w:val="20"/>
                <w:lang w:eastAsia="zh-CN"/>
              </w:rPr>
            </w:pPr>
            <w:r w:rsidRPr="008A47C7">
              <w:rPr>
                <w:rFonts w:ascii="Times New Roman" w:hAnsi="Times New Roman" w:cs="Times New Roman"/>
                <w:sz w:val="20"/>
                <w:szCs w:val="20"/>
              </w:rPr>
              <w:t>Öğrencilerin, güncel hayatla ilgili cümleleri ve sıkça kullanılan ifadeleri anlayabilmeleri, gerekli durumlarda anlaşılır ve bildik konuların doğrudan aktarımını yapabilmeleri, temel seviyedeki anlatımlarla kendilerini, eğitimlerini, yakın çevrelerini ve doğrudan ihtiyaca yönelik durumlarını anlatabilmeleri için Yabancı Dil I dersini temel alan ve devamı olan konuları içermektedir.</w:t>
            </w:r>
          </w:p>
        </w:tc>
      </w:tr>
      <w:tr w:rsidR="008A47C7" w:rsidRPr="008A47C7" w14:paraId="308B8F96" w14:textId="77777777" w:rsidTr="00FB6CF2">
        <w:trPr>
          <w:trHeight w:val="210"/>
        </w:trPr>
        <w:tc>
          <w:tcPr>
            <w:tcW w:w="1216" w:type="dxa"/>
            <w:gridSpan w:val="3"/>
          </w:tcPr>
          <w:p w14:paraId="4F6E92F1" w14:textId="77777777" w:rsidR="008A47C7" w:rsidRPr="008A47C7" w:rsidRDefault="008A47C7" w:rsidP="00FB6CF2">
            <w:pPr>
              <w:spacing w:after="0" w:line="240" w:lineRule="auto"/>
              <w:jc w:val="center"/>
              <w:rPr>
                <w:rFonts w:ascii="Times New Roman" w:eastAsia="SimSun" w:hAnsi="Times New Roman" w:cs="Times New Roman"/>
                <w:b/>
                <w:bCs/>
                <w:sz w:val="20"/>
                <w:szCs w:val="20"/>
                <w:lang w:eastAsia="zh-CN"/>
              </w:rPr>
            </w:pPr>
            <w:r w:rsidRPr="008A47C7">
              <w:rPr>
                <w:rFonts w:ascii="Times New Roman" w:hAnsi="Times New Roman" w:cs="Times New Roman"/>
                <w:b/>
                <w:bCs/>
                <w:sz w:val="20"/>
                <w:szCs w:val="20"/>
              </w:rPr>
              <w:t>Haftalar</w:t>
            </w:r>
          </w:p>
        </w:tc>
        <w:tc>
          <w:tcPr>
            <w:tcW w:w="8252" w:type="dxa"/>
            <w:gridSpan w:val="26"/>
          </w:tcPr>
          <w:p w14:paraId="60081146" w14:textId="77777777" w:rsidR="008A47C7" w:rsidRPr="008A47C7" w:rsidRDefault="008A47C7" w:rsidP="00FB6CF2">
            <w:pPr>
              <w:spacing w:after="0" w:line="240" w:lineRule="auto"/>
              <w:jc w:val="center"/>
              <w:rPr>
                <w:rFonts w:ascii="Times New Roman" w:eastAsia="SimSun" w:hAnsi="Times New Roman" w:cs="Times New Roman"/>
                <w:b/>
                <w:bCs/>
                <w:sz w:val="20"/>
                <w:szCs w:val="20"/>
                <w:lang w:eastAsia="zh-CN"/>
              </w:rPr>
            </w:pPr>
            <w:r w:rsidRPr="008A47C7">
              <w:rPr>
                <w:rFonts w:ascii="Times New Roman" w:hAnsi="Times New Roman" w:cs="Times New Roman"/>
                <w:b/>
                <w:bCs/>
                <w:sz w:val="20"/>
                <w:szCs w:val="20"/>
              </w:rPr>
              <w:t>Konular</w:t>
            </w:r>
          </w:p>
        </w:tc>
      </w:tr>
      <w:tr w:rsidR="008A47C7" w:rsidRPr="008A47C7" w14:paraId="63DF8BE7" w14:textId="77777777" w:rsidTr="00FB6CF2">
        <w:trPr>
          <w:trHeight w:val="243"/>
        </w:trPr>
        <w:tc>
          <w:tcPr>
            <w:tcW w:w="1216" w:type="dxa"/>
            <w:gridSpan w:val="3"/>
          </w:tcPr>
          <w:p w14:paraId="75102935" w14:textId="77777777" w:rsidR="008A47C7" w:rsidRPr="008A47C7" w:rsidRDefault="008A47C7" w:rsidP="00FB6CF2">
            <w:pPr>
              <w:spacing w:after="0" w:line="240" w:lineRule="auto"/>
              <w:jc w:val="center"/>
              <w:rPr>
                <w:rFonts w:ascii="Times New Roman" w:eastAsia="SimSun" w:hAnsi="Times New Roman" w:cs="Times New Roman"/>
                <w:sz w:val="20"/>
                <w:szCs w:val="20"/>
                <w:lang w:eastAsia="zh-CN"/>
              </w:rPr>
            </w:pPr>
            <w:r w:rsidRPr="008A47C7">
              <w:rPr>
                <w:rFonts w:ascii="Times New Roman" w:hAnsi="Times New Roman" w:cs="Times New Roman"/>
                <w:b/>
                <w:bCs/>
                <w:w w:val="99"/>
                <w:sz w:val="20"/>
                <w:szCs w:val="20"/>
              </w:rPr>
              <w:t>1</w:t>
            </w:r>
          </w:p>
        </w:tc>
        <w:tc>
          <w:tcPr>
            <w:tcW w:w="8252" w:type="dxa"/>
            <w:gridSpan w:val="26"/>
          </w:tcPr>
          <w:p w14:paraId="0809CD8B" w14:textId="77777777" w:rsidR="008A47C7" w:rsidRPr="008A47C7" w:rsidRDefault="008A47C7" w:rsidP="00FB6CF2">
            <w:pPr>
              <w:pStyle w:val="TableParagraph"/>
              <w:rPr>
                <w:sz w:val="20"/>
                <w:szCs w:val="20"/>
                <w:lang w:bidi="tr-TR"/>
              </w:rPr>
            </w:pPr>
            <w:r w:rsidRPr="008A47C7">
              <w:rPr>
                <w:sz w:val="20"/>
                <w:szCs w:val="20"/>
                <w:lang w:bidi="tr-TR"/>
              </w:rPr>
              <w:t>Telefon görüşmelerinde kullanılan kalıplar ve kelimeler</w:t>
            </w:r>
          </w:p>
          <w:p w14:paraId="7B1F0790" w14:textId="77777777" w:rsidR="008A47C7" w:rsidRPr="008A47C7" w:rsidRDefault="008A47C7" w:rsidP="00FB6CF2">
            <w:pPr>
              <w:pStyle w:val="TableParagraph"/>
              <w:rPr>
                <w:sz w:val="20"/>
                <w:szCs w:val="20"/>
                <w:lang w:bidi="tr-TR"/>
              </w:rPr>
            </w:pPr>
            <w:r w:rsidRPr="008A47C7">
              <w:rPr>
                <w:sz w:val="20"/>
                <w:szCs w:val="20"/>
                <w:lang w:bidi="tr-TR"/>
              </w:rPr>
              <w:t>‘</w:t>
            </w:r>
            <w:proofErr w:type="gramStart"/>
            <w:r w:rsidRPr="008A47C7">
              <w:rPr>
                <w:sz w:val="20"/>
                <w:szCs w:val="20"/>
                <w:lang w:bidi="tr-TR"/>
              </w:rPr>
              <w:t>can</w:t>
            </w:r>
            <w:proofErr w:type="gramEnd"/>
            <w:r w:rsidRPr="008A47C7">
              <w:rPr>
                <w:sz w:val="20"/>
                <w:szCs w:val="20"/>
                <w:lang w:bidi="tr-TR"/>
              </w:rPr>
              <w:t>’ kip belirteci ve yeterlilik</w:t>
            </w:r>
          </w:p>
          <w:p w14:paraId="707216BF"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hAnsi="Times New Roman" w:cs="Times New Roman"/>
                <w:sz w:val="20"/>
                <w:szCs w:val="20"/>
                <w:lang w:bidi="tr-TR"/>
              </w:rPr>
              <w:t>Zarflar</w:t>
            </w:r>
          </w:p>
        </w:tc>
      </w:tr>
      <w:tr w:rsidR="008A47C7" w:rsidRPr="008A47C7" w14:paraId="580AC196" w14:textId="77777777" w:rsidTr="00FB6CF2">
        <w:tc>
          <w:tcPr>
            <w:tcW w:w="1216" w:type="dxa"/>
            <w:gridSpan w:val="3"/>
          </w:tcPr>
          <w:p w14:paraId="12071A20" w14:textId="77777777" w:rsidR="008A47C7" w:rsidRPr="008A47C7" w:rsidRDefault="008A47C7" w:rsidP="00FB6CF2">
            <w:pPr>
              <w:spacing w:after="0" w:line="240" w:lineRule="auto"/>
              <w:jc w:val="center"/>
              <w:rPr>
                <w:rFonts w:ascii="Times New Roman" w:eastAsia="SimSun" w:hAnsi="Times New Roman" w:cs="Times New Roman"/>
                <w:sz w:val="20"/>
                <w:szCs w:val="20"/>
                <w:lang w:eastAsia="zh-CN"/>
              </w:rPr>
            </w:pPr>
            <w:r w:rsidRPr="008A47C7">
              <w:rPr>
                <w:rFonts w:ascii="Times New Roman" w:hAnsi="Times New Roman" w:cs="Times New Roman"/>
                <w:b/>
                <w:bCs/>
                <w:w w:val="99"/>
                <w:sz w:val="20"/>
                <w:szCs w:val="20"/>
              </w:rPr>
              <w:t>2</w:t>
            </w:r>
          </w:p>
        </w:tc>
        <w:tc>
          <w:tcPr>
            <w:tcW w:w="8252" w:type="dxa"/>
            <w:gridSpan w:val="26"/>
          </w:tcPr>
          <w:p w14:paraId="3582051C"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proofErr w:type="spellStart"/>
            <w:r w:rsidRPr="008A47C7">
              <w:rPr>
                <w:rFonts w:ascii="Times New Roman" w:hAnsi="Times New Roman" w:cs="Times New Roman"/>
                <w:sz w:val="20"/>
                <w:szCs w:val="20"/>
                <w:lang w:bidi="tr-TR"/>
              </w:rPr>
              <w:t>Present</w:t>
            </w:r>
            <w:proofErr w:type="spellEnd"/>
            <w:r w:rsidRPr="008A47C7">
              <w:rPr>
                <w:rFonts w:ascii="Times New Roman" w:hAnsi="Times New Roman" w:cs="Times New Roman"/>
                <w:sz w:val="20"/>
                <w:szCs w:val="20"/>
                <w:lang w:bidi="tr-TR"/>
              </w:rPr>
              <w:t xml:space="preserve"> </w:t>
            </w:r>
            <w:proofErr w:type="spellStart"/>
            <w:r w:rsidRPr="008A47C7">
              <w:rPr>
                <w:rFonts w:ascii="Times New Roman" w:hAnsi="Times New Roman" w:cs="Times New Roman"/>
                <w:sz w:val="20"/>
                <w:szCs w:val="20"/>
                <w:lang w:bidi="tr-TR"/>
              </w:rPr>
              <w:t>Continuous</w:t>
            </w:r>
            <w:proofErr w:type="spellEnd"/>
            <w:r w:rsidRPr="008A47C7">
              <w:rPr>
                <w:rFonts w:ascii="Times New Roman" w:hAnsi="Times New Roman" w:cs="Times New Roman"/>
                <w:sz w:val="20"/>
                <w:szCs w:val="20"/>
                <w:lang w:bidi="tr-TR"/>
              </w:rPr>
              <w:t xml:space="preserve"> Tense</w:t>
            </w:r>
          </w:p>
        </w:tc>
      </w:tr>
      <w:tr w:rsidR="008A47C7" w:rsidRPr="008A47C7" w14:paraId="216C3A73" w14:textId="77777777" w:rsidTr="00FB6CF2">
        <w:tc>
          <w:tcPr>
            <w:tcW w:w="1216" w:type="dxa"/>
            <w:gridSpan w:val="3"/>
          </w:tcPr>
          <w:p w14:paraId="2FB17D19" w14:textId="77777777" w:rsidR="008A47C7" w:rsidRPr="008A47C7" w:rsidRDefault="008A47C7" w:rsidP="00FB6CF2">
            <w:pPr>
              <w:spacing w:after="0" w:line="240" w:lineRule="auto"/>
              <w:jc w:val="center"/>
              <w:rPr>
                <w:rFonts w:ascii="Times New Roman" w:eastAsia="SimSun" w:hAnsi="Times New Roman" w:cs="Times New Roman"/>
                <w:sz w:val="20"/>
                <w:szCs w:val="20"/>
                <w:lang w:eastAsia="zh-CN"/>
              </w:rPr>
            </w:pPr>
            <w:r w:rsidRPr="008A47C7">
              <w:rPr>
                <w:rFonts w:ascii="Times New Roman" w:hAnsi="Times New Roman" w:cs="Times New Roman"/>
                <w:b/>
                <w:bCs/>
                <w:w w:val="99"/>
                <w:sz w:val="20"/>
                <w:szCs w:val="20"/>
              </w:rPr>
              <w:t>3</w:t>
            </w:r>
          </w:p>
        </w:tc>
        <w:tc>
          <w:tcPr>
            <w:tcW w:w="8252" w:type="dxa"/>
            <w:gridSpan w:val="26"/>
          </w:tcPr>
          <w:p w14:paraId="4718E73F"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proofErr w:type="spellStart"/>
            <w:r w:rsidRPr="008A47C7">
              <w:rPr>
                <w:rFonts w:ascii="Times New Roman" w:hAnsi="Times New Roman" w:cs="Times New Roman"/>
                <w:sz w:val="20"/>
                <w:szCs w:val="20"/>
                <w:lang w:bidi="tr-TR"/>
              </w:rPr>
              <w:t>Present</w:t>
            </w:r>
            <w:proofErr w:type="spellEnd"/>
            <w:r w:rsidRPr="008A47C7">
              <w:rPr>
                <w:rFonts w:ascii="Times New Roman" w:hAnsi="Times New Roman" w:cs="Times New Roman"/>
                <w:sz w:val="20"/>
                <w:szCs w:val="20"/>
                <w:lang w:bidi="tr-TR"/>
              </w:rPr>
              <w:t xml:space="preserve"> Simple Tense ve </w:t>
            </w:r>
            <w:proofErr w:type="spellStart"/>
            <w:r w:rsidRPr="008A47C7">
              <w:rPr>
                <w:rFonts w:ascii="Times New Roman" w:hAnsi="Times New Roman" w:cs="Times New Roman"/>
                <w:sz w:val="20"/>
                <w:szCs w:val="20"/>
                <w:lang w:bidi="tr-TR"/>
              </w:rPr>
              <w:t>Present</w:t>
            </w:r>
            <w:proofErr w:type="spellEnd"/>
            <w:r w:rsidRPr="008A47C7">
              <w:rPr>
                <w:rFonts w:ascii="Times New Roman" w:hAnsi="Times New Roman" w:cs="Times New Roman"/>
                <w:sz w:val="20"/>
                <w:szCs w:val="20"/>
                <w:lang w:bidi="tr-TR"/>
              </w:rPr>
              <w:t xml:space="preserve"> </w:t>
            </w:r>
            <w:proofErr w:type="spellStart"/>
            <w:r w:rsidRPr="008A47C7">
              <w:rPr>
                <w:rFonts w:ascii="Times New Roman" w:hAnsi="Times New Roman" w:cs="Times New Roman"/>
                <w:sz w:val="20"/>
                <w:szCs w:val="20"/>
                <w:lang w:bidi="tr-TR"/>
              </w:rPr>
              <w:t>Continuous</w:t>
            </w:r>
            <w:proofErr w:type="spellEnd"/>
            <w:r w:rsidRPr="008A47C7">
              <w:rPr>
                <w:rFonts w:ascii="Times New Roman" w:hAnsi="Times New Roman" w:cs="Times New Roman"/>
                <w:sz w:val="20"/>
                <w:szCs w:val="20"/>
                <w:lang w:bidi="tr-TR"/>
              </w:rPr>
              <w:t xml:space="preserve"> Tense arasındaki farklar</w:t>
            </w:r>
          </w:p>
        </w:tc>
      </w:tr>
      <w:tr w:rsidR="008A47C7" w:rsidRPr="008A47C7" w14:paraId="191F01CC" w14:textId="77777777" w:rsidTr="00FB6CF2">
        <w:tc>
          <w:tcPr>
            <w:tcW w:w="1216" w:type="dxa"/>
            <w:gridSpan w:val="3"/>
          </w:tcPr>
          <w:p w14:paraId="500B0A18" w14:textId="77777777" w:rsidR="008A47C7" w:rsidRPr="008A47C7" w:rsidRDefault="008A47C7" w:rsidP="00FB6CF2">
            <w:pPr>
              <w:spacing w:after="0" w:line="240" w:lineRule="auto"/>
              <w:jc w:val="center"/>
              <w:rPr>
                <w:rFonts w:ascii="Times New Roman" w:eastAsia="SimSun" w:hAnsi="Times New Roman" w:cs="Times New Roman"/>
                <w:sz w:val="20"/>
                <w:szCs w:val="20"/>
                <w:lang w:eastAsia="zh-CN"/>
              </w:rPr>
            </w:pPr>
            <w:r w:rsidRPr="008A47C7">
              <w:rPr>
                <w:rFonts w:ascii="Times New Roman" w:hAnsi="Times New Roman" w:cs="Times New Roman"/>
                <w:b/>
                <w:bCs/>
                <w:w w:val="99"/>
                <w:sz w:val="20"/>
                <w:szCs w:val="20"/>
              </w:rPr>
              <w:t>4</w:t>
            </w:r>
          </w:p>
        </w:tc>
        <w:tc>
          <w:tcPr>
            <w:tcW w:w="8252" w:type="dxa"/>
            <w:gridSpan w:val="26"/>
          </w:tcPr>
          <w:p w14:paraId="528F1D06" w14:textId="77777777" w:rsidR="008A47C7" w:rsidRPr="008A47C7" w:rsidRDefault="008A47C7" w:rsidP="00FB6CF2">
            <w:pPr>
              <w:pStyle w:val="TableParagraph"/>
              <w:rPr>
                <w:sz w:val="20"/>
                <w:szCs w:val="20"/>
                <w:lang w:bidi="tr-TR"/>
              </w:rPr>
            </w:pPr>
            <w:r w:rsidRPr="008A47C7">
              <w:rPr>
                <w:sz w:val="20"/>
                <w:szCs w:val="20"/>
                <w:lang w:bidi="tr-TR"/>
              </w:rPr>
              <w:t>1, 2 ve 3. hafta içeriğinin gözden geçirilmesi</w:t>
            </w:r>
          </w:p>
          <w:p w14:paraId="57595502"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hAnsi="Times New Roman" w:cs="Times New Roman"/>
                <w:sz w:val="20"/>
                <w:szCs w:val="20"/>
                <w:lang w:bidi="tr-TR"/>
              </w:rPr>
              <w:t>-</w:t>
            </w:r>
            <w:proofErr w:type="spellStart"/>
            <w:r w:rsidRPr="008A47C7">
              <w:rPr>
                <w:rFonts w:ascii="Times New Roman" w:hAnsi="Times New Roman" w:cs="Times New Roman"/>
                <w:sz w:val="20"/>
                <w:szCs w:val="20"/>
                <w:lang w:bidi="tr-TR"/>
              </w:rPr>
              <w:t>ed</w:t>
            </w:r>
            <w:proofErr w:type="spellEnd"/>
            <w:r w:rsidRPr="008A47C7">
              <w:rPr>
                <w:rFonts w:ascii="Times New Roman" w:hAnsi="Times New Roman" w:cs="Times New Roman"/>
                <w:sz w:val="20"/>
                <w:szCs w:val="20"/>
                <w:lang w:bidi="tr-TR"/>
              </w:rPr>
              <w:t xml:space="preserve"> ve -</w:t>
            </w:r>
            <w:proofErr w:type="spellStart"/>
            <w:r w:rsidRPr="008A47C7">
              <w:rPr>
                <w:rFonts w:ascii="Times New Roman" w:hAnsi="Times New Roman" w:cs="Times New Roman"/>
                <w:sz w:val="20"/>
                <w:szCs w:val="20"/>
                <w:lang w:bidi="tr-TR"/>
              </w:rPr>
              <w:t>ing</w:t>
            </w:r>
            <w:proofErr w:type="spellEnd"/>
            <w:r w:rsidRPr="008A47C7">
              <w:rPr>
                <w:rFonts w:ascii="Times New Roman" w:hAnsi="Times New Roman" w:cs="Times New Roman"/>
                <w:sz w:val="20"/>
                <w:szCs w:val="20"/>
                <w:lang w:bidi="tr-TR"/>
              </w:rPr>
              <w:t xml:space="preserve"> ekleriyle biten sıfatlar</w:t>
            </w:r>
          </w:p>
        </w:tc>
      </w:tr>
      <w:tr w:rsidR="008A47C7" w:rsidRPr="008A47C7" w14:paraId="72F40BA9" w14:textId="77777777" w:rsidTr="00FB6CF2">
        <w:tc>
          <w:tcPr>
            <w:tcW w:w="1216" w:type="dxa"/>
            <w:gridSpan w:val="3"/>
          </w:tcPr>
          <w:p w14:paraId="5594C14E" w14:textId="77777777" w:rsidR="008A47C7" w:rsidRPr="008A47C7" w:rsidRDefault="008A47C7" w:rsidP="00FB6CF2">
            <w:pPr>
              <w:spacing w:after="0" w:line="240" w:lineRule="auto"/>
              <w:jc w:val="center"/>
              <w:rPr>
                <w:rFonts w:ascii="Times New Roman" w:eastAsia="SimSun" w:hAnsi="Times New Roman" w:cs="Times New Roman"/>
                <w:sz w:val="20"/>
                <w:szCs w:val="20"/>
                <w:lang w:eastAsia="zh-CN"/>
              </w:rPr>
            </w:pPr>
            <w:r w:rsidRPr="008A47C7">
              <w:rPr>
                <w:rFonts w:ascii="Times New Roman" w:hAnsi="Times New Roman" w:cs="Times New Roman"/>
                <w:b/>
                <w:bCs/>
                <w:w w:val="99"/>
                <w:sz w:val="20"/>
                <w:szCs w:val="20"/>
              </w:rPr>
              <w:t>5</w:t>
            </w:r>
          </w:p>
        </w:tc>
        <w:tc>
          <w:tcPr>
            <w:tcW w:w="8252" w:type="dxa"/>
            <w:gridSpan w:val="26"/>
          </w:tcPr>
          <w:p w14:paraId="46C8B124" w14:textId="77777777" w:rsidR="008A47C7" w:rsidRPr="008A47C7" w:rsidRDefault="008A47C7" w:rsidP="00FB6CF2">
            <w:pPr>
              <w:pStyle w:val="TableParagraph"/>
              <w:rPr>
                <w:sz w:val="20"/>
                <w:szCs w:val="20"/>
                <w:lang w:bidi="tr-TR"/>
              </w:rPr>
            </w:pPr>
            <w:r w:rsidRPr="008A47C7">
              <w:rPr>
                <w:sz w:val="20"/>
                <w:szCs w:val="20"/>
                <w:lang w:bidi="tr-TR"/>
              </w:rPr>
              <w:t>Seyahat ile ilgili kalıplar ve kelimeler</w:t>
            </w:r>
          </w:p>
          <w:p w14:paraId="1C4089D2"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proofErr w:type="spellStart"/>
            <w:r w:rsidRPr="008A47C7">
              <w:rPr>
                <w:rFonts w:ascii="Times New Roman" w:hAnsi="Times New Roman" w:cs="Times New Roman"/>
                <w:sz w:val="20"/>
                <w:szCs w:val="20"/>
                <w:lang w:bidi="tr-TR"/>
              </w:rPr>
              <w:t>Future</w:t>
            </w:r>
            <w:proofErr w:type="spellEnd"/>
            <w:r w:rsidRPr="008A47C7">
              <w:rPr>
                <w:rFonts w:ascii="Times New Roman" w:hAnsi="Times New Roman" w:cs="Times New Roman"/>
                <w:sz w:val="20"/>
                <w:szCs w:val="20"/>
                <w:lang w:bidi="tr-TR"/>
              </w:rPr>
              <w:t xml:space="preserve"> Simple Tense</w:t>
            </w:r>
          </w:p>
        </w:tc>
      </w:tr>
      <w:tr w:rsidR="008A47C7" w:rsidRPr="008A47C7" w14:paraId="33AF2A13" w14:textId="77777777" w:rsidTr="00FB6CF2">
        <w:tc>
          <w:tcPr>
            <w:tcW w:w="1216" w:type="dxa"/>
            <w:gridSpan w:val="3"/>
          </w:tcPr>
          <w:p w14:paraId="17705273" w14:textId="77777777" w:rsidR="008A47C7" w:rsidRPr="008A47C7" w:rsidRDefault="008A47C7" w:rsidP="00FB6CF2">
            <w:pPr>
              <w:spacing w:after="0" w:line="240" w:lineRule="auto"/>
              <w:jc w:val="center"/>
              <w:rPr>
                <w:rFonts w:ascii="Times New Roman" w:eastAsia="SimSun" w:hAnsi="Times New Roman" w:cs="Times New Roman"/>
                <w:sz w:val="20"/>
                <w:szCs w:val="20"/>
                <w:lang w:eastAsia="zh-CN"/>
              </w:rPr>
            </w:pPr>
            <w:r w:rsidRPr="008A47C7">
              <w:rPr>
                <w:rFonts w:ascii="Times New Roman" w:hAnsi="Times New Roman" w:cs="Times New Roman"/>
                <w:b/>
                <w:bCs/>
                <w:w w:val="99"/>
                <w:sz w:val="20"/>
                <w:szCs w:val="20"/>
              </w:rPr>
              <w:t>6</w:t>
            </w:r>
          </w:p>
        </w:tc>
        <w:tc>
          <w:tcPr>
            <w:tcW w:w="8252" w:type="dxa"/>
            <w:gridSpan w:val="26"/>
          </w:tcPr>
          <w:p w14:paraId="4B17C996" w14:textId="77777777" w:rsidR="008A47C7" w:rsidRPr="008A47C7" w:rsidRDefault="008A47C7" w:rsidP="00FB6CF2">
            <w:pPr>
              <w:pStyle w:val="TableParagraph"/>
              <w:rPr>
                <w:sz w:val="20"/>
                <w:szCs w:val="20"/>
                <w:lang w:bidi="tr-TR"/>
              </w:rPr>
            </w:pPr>
            <w:r w:rsidRPr="008A47C7">
              <w:rPr>
                <w:sz w:val="20"/>
                <w:szCs w:val="20"/>
                <w:lang w:bidi="tr-TR"/>
              </w:rPr>
              <w:t xml:space="preserve">4 ve 5.  hafta içeriğinin gözden geçirilmesi </w:t>
            </w:r>
          </w:p>
          <w:p w14:paraId="6A9D6817"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hAnsi="Times New Roman" w:cs="Times New Roman"/>
                <w:sz w:val="20"/>
                <w:szCs w:val="20"/>
                <w:lang w:bidi="tr-TR"/>
              </w:rPr>
              <w:t>‘</w:t>
            </w:r>
            <w:proofErr w:type="spellStart"/>
            <w:r w:rsidRPr="008A47C7">
              <w:rPr>
                <w:rFonts w:ascii="Times New Roman" w:hAnsi="Times New Roman" w:cs="Times New Roman"/>
                <w:sz w:val="20"/>
                <w:szCs w:val="20"/>
                <w:lang w:bidi="tr-TR"/>
              </w:rPr>
              <w:t>When</w:t>
            </w:r>
            <w:proofErr w:type="spellEnd"/>
            <w:r w:rsidRPr="008A47C7">
              <w:rPr>
                <w:rFonts w:ascii="Times New Roman" w:hAnsi="Times New Roman" w:cs="Times New Roman"/>
                <w:sz w:val="20"/>
                <w:szCs w:val="20"/>
                <w:lang w:bidi="tr-TR"/>
              </w:rPr>
              <w:t>’ bağlacıyla yapılan zaman cümlecikleri</w:t>
            </w:r>
          </w:p>
        </w:tc>
      </w:tr>
      <w:tr w:rsidR="008A47C7" w:rsidRPr="008A47C7" w14:paraId="22199144" w14:textId="77777777" w:rsidTr="00FB6CF2">
        <w:tc>
          <w:tcPr>
            <w:tcW w:w="1216" w:type="dxa"/>
            <w:gridSpan w:val="3"/>
          </w:tcPr>
          <w:p w14:paraId="61EDEE12" w14:textId="77777777" w:rsidR="008A47C7" w:rsidRPr="008A47C7" w:rsidRDefault="008A47C7" w:rsidP="00FB6CF2">
            <w:pPr>
              <w:spacing w:after="0" w:line="240" w:lineRule="auto"/>
              <w:jc w:val="center"/>
              <w:rPr>
                <w:rFonts w:ascii="Times New Roman" w:eastAsia="SimSun" w:hAnsi="Times New Roman" w:cs="Times New Roman"/>
                <w:sz w:val="20"/>
                <w:szCs w:val="20"/>
                <w:lang w:eastAsia="zh-CN"/>
              </w:rPr>
            </w:pPr>
            <w:r w:rsidRPr="008A47C7">
              <w:rPr>
                <w:rFonts w:ascii="Times New Roman" w:hAnsi="Times New Roman" w:cs="Times New Roman"/>
                <w:b/>
                <w:bCs/>
                <w:w w:val="99"/>
                <w:sz w:val="20"/>
                <w:szCs w:val="20"/>
              </w:rPr>
              <w:t>7</w:t>
            </w:r>
          </w:p>
        </w:tc>
        <w:tc>
          <w:tcPr>
            <w:tcW w:w="8252" w:type="dxa"/>
            <w:gridSpan w:val="26"/>
          </w:tcPr>
          <w:p w14:paraId="7FD31A34" w14:textId="77777777" w:rsidR="008A47C7" w:rsidRPr="008A47C7" w:rsidRDefault="008A47C7" w:rsidP="00FB6CF2">
            <w:pPr>
              <w:pStyle w:val="TableParagraph"/>
              <w:rPr>
                <w:sz w:val="20"/>
                <w:szCs w:val="20"/>
                <w:lang w:bidi="tr-TR"/>
              </w:rPr>
            </w:pPr>
            <w:r w:rsidRPr="008A47C7">
              <w:rPr>
                <w:sz w:val="20"/>
                <w:szCs w:val="20"/>
                <w:lang w:bidi="tr-TR"/>
              </w:rPr>
              <w:t>‘</w:t>
            </w:r>
            <w:proofErr w:type="gramStart"/>
            <w:r w:rsidRPr="008A47C7">
              <w:rPr>
                <w:sz w:val="20"/>
                <w:szCs w:val="20"/>
                <w:lang w:bidi="tr-TR"/>
              </w:rPr>
              <w:t>be</w:t>
            </w:r>
            <w:proofErr w:type="gramEnd"/>
            <w:r w:rsidRPr="008A47C7">
              <w:rPr>
                <w:sz w:val="20"/>
                <w:szCs w:val="20"/>
                <w:lang w:bidi="tr-TR"/>
              </w:rPr>
              <w:t xml:space="preserve"> </w:t>
            </w:r>
            <w:proofErr w:type="spellStart"/>
            <w:r w:rsidRPr="008A47C7">
              <w:rPr>
                <w:sz w:val="20"/>
                <w:szCs w:val="20"/>
                <w:lang w:bidi="tr-TR"/>
              </w:rPr>
              <w:t>going</w:t>
            </w:r>
            <w:proofErr w:type="spellEnd"/>
            <w:r w:rsidRPr="008A47C7">
              <w:rPr>
                <w:sz w:val="20"/>
                <w:szCs w:val="20"/>
                <w:lang w:bidi="tr-TR"/>
              </w:rPr>
              <w:t xml:space="preserve"> </w:t>
            </w:r>
            <w:proofErr w:type="spellStart"/>
            <w:r w:rsidRPr="008A47C7">
              <w:rPr>
                <w:sz w:val="20"/>
                <w:szCs w:val="20"/>
                <w:lang w:bidi="tr-TR"/>
              </w:rPr>
              <w:t>to</w:t>
            </w:r>
            <w:proofErr w:type="spellEnd"/>
            <w:r w:rsidRPr="008A47C7">
              <w:rPr>
                <w:sz w:val="20"/>
                <w:szCs w:val="20"/>
                <w:lang w:bidi="tr-TR"/>
              </w:rPr>
              <w:t>’ ile gelecek zaman</w:t>
            </w:r>
          </w:p>
          <w:p w14:paraId="60A12BC8"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hAnsi="Times New Roman" w:cs="Times New Roman"/>
                <w:sz w:val="20"/>
                <w:szCs w:val="20"/>
                <w:lang w:bidi="tr-TR"/>
              </w:rPr>
              <w:t>‘</w:t>
            </w:r>
            <w:proofErr w:type="spellStart"/>
            <w:proofErr w:type="gramStart"/>
            <w:r w:rsidRPr="008A47C7">
              <w:rPr>
                <w:rFonts w:ascii="Times New Roman" w:hAnsi="Times New Roman" w:cs="Times New Roman"/>
                <w:sz w:val="20"/>
                <w:szCs w:val="20"/>
                <w:lang w:bidi="tr-TR"/>
              </w:rPr>
              <w:t>should</w:t>
            </w:r>
            <w:proofErr w:type="spellEnd"/>
            <w:proofErr w:type="gramEnd"/>
            <w:r w:rsidRPr="008A47C7">
              <w:rPr>
                <w:rFonts w:ascii="Times New Roman" w:hAnsi="Times New Roman" w:cs="Times New Roman"/>
                <w:sz w:val="20"/>
                <w:szCs w:val="20"/>
                <w:lang w:bidi="tr-TR"/>
              </w:rPr>
              <w:t>’ kip belirteci ve tavsiye verme</w:t>
            </w:r>
          </w:p>
        </w:tc>
      </w:tr>
      <w:tr w:rsidR="008A47C7" w:rsidRPr="008A47C7" w14:paraId="0588C4D7" w14:textId="77777777" w:rsidTr="00FB6CF2">
        <w:tc>
          <w:tcPr>
            <w:tcW w:w="1216" w:type="dxa"/>
            <w:gridSpan w:val="3"/>
          </w:tcPr>
          <w:p w14:paraId="49E6AFF9" w14:textId="77777777" w:rsidR="008A47C7" w:rsidRPr="008A47C7" w:rsidRDefault="008A47C7" w:rsidP="00FB6CF2">
            <w:pPr>
              <w:spacing w:after="0" w:line="240" w:lineRule="auto"/>
              <w:jc w:val="center"/>
              <w:rPr>
                <w:rFonts w:ascii="Times New Roman" w:eastAsia="SimSun" w:hAnsi="Times New Roman" w:cs="Times New Roman"/>
                <w:sz w:val="20"/>
                <w:szCs w:val="20"/>
                <w:lang w:eastAsia="zh-CN"/>
              </w:rPr>
            </w:pPr>
            <w:r w:rsidRPr="008A47C7">
              <w:rPr>
                <w:rFonts w:ascii="Times New Roman" w:hAnsi="Times New Roman" w:cs="Times New Roman"/>
                <w:b/>
                <w:bCs/>
                <w:w w:val="99"/>
                <w:sz w:val="20"/>
                <w:szCs w:val="20"/>
              </w:rPr>
              <w:t>8</w:t>
            </w:r>
          </w:p>
        </w:tc>
        <w:tc>
          <w:tcPr>
            <w:tcW w:w="8252" w:type="dxa"/>
            <w:gridSpan w:val="26"/>
          </w:tcPr>
          <w:p w14:paraId="31F9CE3B" w14:textId="77777777" w:rsidR="008A47C7" w:rsidRPr="008A47C7" w:rsidRDefault="008A47C7" w:rsidP="00FB6CF2">
            <w:pPr>
              <w:pStyle w:val="TableParagraph"/>
              <w:rPr>
                <w:sz w:val="20"/>
                <w:szCs w:val="20"/>
                <w:lang w:bidi="tr-TR"/>
              </w:rPr>
            </w:pPr>
            <w:r w:rsidRPr="008A47C7">
              <w:rPr>
                <w:sz w:val="20"/>
                <w:szCs w:val="20"/>
                <w:lang w:bidi="tr-TR"/>
              </w:rPr>
              <w:t>7. ve 8. haftaların gözden geçirilmesi</w:t>
            </w:r>
          </w:p>
          <w:p w14:paraId="5769810D"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hAnsi="Times New Roman" w:cs="Times New Roman"/>
                <w:sz w:val="20"/>
                <w:szCs w:val="20"/>
                <w:lang w:bidi="tr-TR"/>
              </w:rPr>
              <w:t>Yemek pişirme ile kalıplar ve kelimeler</w:t>
            </w:r>
          </w:p>
        </w:tc>
      </w:tr>
      <w:tr w:rsidR="008A47C7" w:rsidRPr="008A47C7" w14:paraId="6883154B" w14:textId="77777777" w:rsidTr="00FB6CF2">
        <w:tc>
          <w:tcPr>
            <w:tcW w:w="1216" w:type="dxa"/>
            <w:gridSpan w:val="3"/>
          </w:tcPr>
          <w:p w14:paraId="6AF41BE8" w14:textId="77777777" w:rsidR="008A47C7" w:rsidRPr="008A47C7" w:rsidRDefault="008A47C7" w:rsidP="00FB6CF2">
            <w:pPr>
              <w:spacing w:after="0" w:line="240" w:lineRule="auto"/>
              <w:jc w:val="center"/>
              <w:rPr>
                <w:rFonts w:ascii="Times New Roman" w:eastAsia="SimSun" w:hAnsi="Times New Roman" w:cs="Times New Roman"/>
                <w:sz w:val="20"/>
                <w:szCs w:val="20"/>
                <w:lang w:eastAsia="zh-CN"/>
              </w:rPr>
            </w:pPr>
            <w:r w:rsidRPr="008A47C7">
              <w:rPr>
                <w:rFonts w:ascii="Times New Roman" w:hAnsi="Times New Roman" w:cs="Times New Roman"/>
                <w:b/>
                <w:bCs/>
                <w:w w:val="99"/>
                <w:sz w:val="20"/>
                <w:szCs w:val="20"/>
              </w:rPr>
              <w:t>9</w:t>
            </w:r>
          </w:p>
        </w:tc>
        <w:tc>
          <w:tcPr>
            <w:tcW w:w="8252" w:type="dxa"/>
            <w:gridSpan w:val="26"/>
          </w:tcPr>
          <w:p w14:paraId="31DF8F24"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proofErr w:type="spellStart"/>
            <w:r w:rsidRPr="008A47C7">
              <w:rPr>
                <w:rFonts w:ascii="Times New Roman" w:hAnsi="Times New Roman" w:cs="Times New Roman"/>
                <w:sz w:val="20"/>
                <w:szCs w:val="20"/>
                <w:lang w:bidi="tr-TR"/>
              </w:rPr>
              <w:t>Past</w:t>
            </w:r>
            <w:proofErr w:type="spellEnd"/>
            <w:r w:rsidRPr="008A47C7">
              <w:rPr>
                <w:rFonts w:ascii="Times New Roman" w:hAnsi="Times New Roman" w:cs="Times New Roman"/>
                <w:sz w:val="20"/>
                <w:szCs w:val="20"/>
                <w:lang w:bidi="tr-TR"/>
              </w:rPr>
              <w:t xml:space="preserve"> Simple Tense</w:t>
            </w:r>
          </w:p>
        </w:tc>
      </w:tr>
      <w:tr w:rsidR="008A47C7" w:rsidRPr="008A47C7" w14:paraId="13643D9A" w14:textId="77777777" w:rsidTr="00FB6CF2">
        <w:tc>
          <w:tcPr>
            <w:tcW w:w="1216" w:type="dxa"/>
            <w:gridSpan w:val="3"/>
          </w:tcPr>
          <w:p w14:paraId="07D4C773" w14:textId="77777777" w:rsidR="008A47C7" w:rsidRPr="008A47C7" w:rsidRDefault="008A47C7" w:rsidP="00FB6CF2">
            <w:pPr>
              <w:spacing w:after="0" w:line="240" w:lineRule="auto"/>
              <w:jc w:val="center"/>
              <w:rPr>
                <w:rFonts w:ascii="Times New Roman" w:eastAsia="SimSun" w:hAnsi="Times New Roman" w:cs="Times New Roman"/>
                <w:sz w:val="20"/>
                <w:szCs w:val="20"/>
                <w:lang w:eastAsia="zh-CN"/>
              </w:rPr>
            </w:pPr>
            <w:r w:rsidRPr="008A47C7">
              <w:rPr>
                <w:rFonts w:ascii="Times New Roman" w:hAnsi="Times New Roman" w:cs="Times New Roman"/>
                <w:b/>
                <w:bCs/>
                <w:sz w:val="20"/>
                <w:szCs w:val="20"/>
              </w:rPr>
              <w:t>10</w:t>
            </w:r>
          </w:p>
        </w:tc>
        <w:tc>
          <w:tcPr>
            <w:tcW w:w="8252" w:type="dxa"/>
            <w:gridSpan w:val="26"/>
          </w:tcPr>
          <w:p w14:paraId="08F43B28" w14:textId="77777777" w:rsidR="008A47C7" w:rsidRPr="008A47C7" w:rsidRDefault="008A47C7" w:rsidP="00FB6CF2">
            <w:pPr>
              <w:pStyle w:val="TableParagraph"/>
              <w:rPr>
                <w:sz w:val="20"/>
                <w:szCs w:val="20"/>
                <w:lang w:bidi="tr-TR"/>
              </w:rPr>
            </w:pPr>
            <w:r w:rsidRPr="008A47C7">
              <w:rPr>
                <w:sz w:val="20"/>
                <w:szCs w:val="20"/>
                <w:lang w:bidi="tr-TR"/>
              </w:rPr>
              <w:t>Yemek siparişi verirken kullanılan kalıplar ve kelimeler</w:t>
            </w:r>
          </w:p>
          <w:p w14:paraId="1C8E1FBC"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hAnsi="Times New Roman" w:cs="Times New Roman"/>
                <w:sz w:val="20"/>
                <w:szCs w:val="20"/>
                <w:lang w:bidi="tr-TR"/>
              </w:rPr>
              <w:t>Kıyafetlerle ilgili kalıplar ve kelimeler</w:t>
            </w:r>
          </w:p>
        </w:tc>
      </w:tr>
      <w:tr w:rsidR="008A47C7" w:rsidRPr="008A47C7" w14:paraId="4FBF8A73" w14:textId="77777777" w:rsidTr="00FB6CF2">
        <w:tc>
          <w:tcPr>
            <w:tcW w:w="1216" w:type="dxa"/>
            <w:gridSpan w:val="3"/>
          </w:tcPr>
          <w:p w14:paraId="079BE94E" w14:textId="77777777" w:rsidR="008A47C7" w:rsidRPr="008A47C7" w:rsidRDefault="008A47C7" w:rsidP="00FB6CF2">
            <w:pPr>
              <w:spacing w:after="0" w:line="240" w:lineRule="auto"/>
              <w:jc w:val="center"/>
              <w:rPr>
                <w:rFonts w:ascii="Times New Roman" w:eastAsia="SimSun" w:hAnsi="Times New Roman" w:cs="Times New Roman"/>
                <w:sz w:val="20"/>
                <w:szCs w:val="20"/>
                <w:lang w:eastAsia="zh-CN"/>
              </w:rPr>
            </w:pPr>
            <w:r w:rsidRPr="008A47C7">
              <w:rPr>
                <w:rFonts w:ascii="Times New Roman" w:hAnsi="Times New Roman" w:cs="Times New Roman"/>
                <w:b/>
                <w:bCs/>
                <w:sz w:val="20"/>
                <w:szCs w:val="20"/>
              </w:rPr>
              <w:t>11</w:t>
            </w:r>
          </w:p>
        </w:tc>
        <w:tc>
          <w:tcPr>
            <w:tcW w:w="8252" w:type="dxa"/>
            <w:gridSpan w:val="26"/>
          </w:tcPr>
          <w:p w14:paraId="03521D32" w14:textId="77777777" w:rsidR="008A47C7" w:rsidRPr="008A47C7" w:rsidRDefault="008A47C7" w:rsidP="00FB6CF2">
            <w:pPr>
              <w:pStyle w:val="TableParagraph"/>
              <w:rPr>
                <w:sz w:val="20"/>
                <w:szCs w:val="20"/>
                <w:lang w:bidi="tr-TR"/>
              </w:rPr>
            </w:pPr>
            <w:r w:rsidRPr="008A47C7">
              <w:rPr>
                <w:sz w:val="20"/>
                <w:szCs w:val="20"/>
                <w:lang w:bidi="tr-TR"/>
              </w:rPr>
              <w:t>9. ve 10. haftaların gözden geçirilmesi</w:t>
            </w:r>
          </w:p>
          <w:p w14:paraId="0036C210"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hAnsi="Times New Roman" w:cs="Times New Roman"/>
                <w:sz w:val="20"/>
                <w:szCs w:val="20"/>
                <w:lang w:bidi="tr-TR"/>
              </w:rPr>
              <w:t>Plan yaparken kullanılan kalıplar ve kelimeler</w:t>
            </w:r>
          </w:p>
        </w:tc>
      </w:tr>
      <w:tr w:rsidR="008A47C7" w:rsidRPr="008A47C7" w14:paraId="1F0F6ED6" w14:textId="77777777" w:rsidTr="00FB6CF2">
        <w:tc>
          <w:tcPr>
            <w:tcW w:w="1216" w:type="dxa"/>
            <w:gridSpan w:val="3"/>
          </w:tcPr>
          <w:p w14:paraId="022F35D1" w14:textId="77777777" w:rsidR="008A47C7" w:rsidRPr="008A47C7" w:rsidRDefault="008A47C7" w:rsidP="00FB6CF2">
            <w:pPr>
              <w:spacing w:after="0" w:line="240" w:lineRule="auto"/>
              <w:jc w:val="center"/>
              <w:rPr>
                <w:rFonts w:ascii="Times New Roman" w:eastAsia="SimSun" w:hAnsi="Times New Roman" w:cs="Times New Roman"/>
                <w:sz w:val="20"/>
                <w:szCs w:val="20"/>
                <w:lang w:eastAsia="zh-CN"/>
              </w:rPr>
            </w:pPr>
            <w:r w:rsidRPr="008A47C7">
              <w:rPr>
                <w:rFonts w:ascii="Times New Roman" w:hAnsi="Times New Roman" w:cs="Times New Roman"/>
                <w:b/>
                <w:bCs/>
                <w:sz w:val="20"/>
                <w:szCs w:val="20"/>
              </w:rPr>
              <w:t>12</w:t>
            </w:r>
          </w:p>
        </w:tc>
        <w:tc>
          <w:tcPr>
            <w:tcW w:w="8252" w:type="dxa"/>
            <w:gridSpan w:val="26"/>
          </w:tcPr>
          <w:p w14:paraId="6830468D"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proofErr w:type="spellStart"/>
            <w:r w:rsidRPr="008A47C7">
              <w:rPr>
                <w:rFonts w:ascii="Times New Roman" w:hAnsi="Times New Roman" w:cs="Times New Roman"/>
                <w:sz w:val="20"/>
                <w:szCs w:val="20"/>
                <w:lang w:bidi="tr-TR"/>
              </w:rPr>
              <w:t>Present</w:t>
            </w:r>
            <w:proofErr w:type="spellEnd"/>
            <w:r w:rsidRPr="008A47C7">
              <w:rPr>
                <w:rFonts w:ascii="Times New Roman" w:hAnsi="Times New Roman" w:cs="Times New Roman"/>
                <w:sz w:val="20"/>
                <w:szCs w:val="20"/>
                <w:lang w:bidi="tr-TR"/>
              </w:rPr>
              <w:t xml:space="preserve"> Perfect Tense</w:t>
            </w:r>
          </w:p>
        </w:tc>
      </w:tr>
      <w:tr w:rsidR="008A47C7" w:rsidRPr="008A47C7" w14:paraId="224C5EE6" w14:textId="77777777" w:rsidTr="00FB6CF2">
        <w:tc>
          <w:tcPr>
            <w:tcW w:w="1216" w:type="dxa"/>
            <w:gridSpan w:val="3"/>
          </w:tcPr>
          <w:p w14:paraId="2E1BC988" w14:textId="77777777" w:rsidR="008A47C7" w:rsidRPr="008A47C7" w:rsidRDefault="008A47C7" w:rsidP="00FB6CF2">
            <w:pPr>
              <w:spacing w:after="0" w:line="240" w:lineRule="auto"/>
              <w:jc w:val="center"/>
              <w:rPr>
                <w:rFonts w:ascii="Times New Roman" w:eastAsia="SimSun" w:hAnsi="Times New Roman" w:cs="Times New Roman"/>
                <w:sz w:val="20"/>
                <w:szCs w:val="20"/>
                <w:lang w:eastAsia="zh-CN"/>
              </w:rPr>
            </w:pPr>
            <w:r w:rsidRPr="008A47C7">
              <w:rPr>
                <w:rFonts w:ascii="Times New Roman" w:hAnsi="Times New Roman" w:cs="Times New Roman"/>
                <w:b/>
                <w:bCs/>
                <w:sz w:val="20"/>
                <w:szCs w:val="20"/>
              </w:rPr>
              <w:t>13</w:t>
            </w:r>
          </w:p>
        </w:tc>
        <w:tc>
          <w:tcPr>
            <w:tcW w:w="8252" w:type="dxa"/>
            <w:gridSpan w:val="26"/>
          </w:tcPr>
          <w:p w14:paraId="7B0F2C50" w14:textId="77777777" w:rsidR="008A47C7" w:rsidRPr="008A47C7" w:rsidRDefault="008A47C7" w:rsidP="00FB6CF2">
            <w:pPr>
              <w:pStyle w:val="TableParagraph"/>
              <w:rPr>
                <w:sz w:val="20"/>
                <w:szCs w:val="20"/>
                <w:lang w:bidi="tr-TR"/>
              </w:rPr>
            </w:pPr>
            <w:proofErr w:type="gramStart"/>
            <w:r w:rsidRPr="008A47C7">
              <w:rPr>
                <w:sz w:val="20"/>
                <w:szCs w:val="20"/>
                <w:lang w:bidi="tr-TR"/>
              </w:rPr>
              <w:t>ever</w:t>
            </w:r>
            <w:proofErr w:type="gramEnd"/>
            <w:r w:rsidRPr="008A47C7">
              <w:rPr>
                <w:sz w:val="20"/>
                <w:szCs w:val="20"/>
                <w:lang w:bidi="tr-TR"/>
              </w:rPr>
              <w:t xml:space="preserve"> – </w:t>
            </w:r>
            <w:proofErr w:type="spellStart"/>
            <w:r w:rsidRPr="008A47C7">
              <w:rPr>
                <w:sz w:val="20"/>
                <w:szCs w:val="20"/>
                <w:lang w:bidi="tr-TR"/>
              </w:rPr>
              <w:t>never</w:t>
            </w:r>
            <w:proofErr w:type="spellEnd"/>
          </w:p>
          <w:p w14:paraId="1023E4F6" w14:textId="77777777" w:rsidR="008A47C7" w:rsidRPr="008A47C7" w:rsidRDefault="008A47C7" w:rsidP="00FB6CF2">
            <w:pPr>
              <w:pStyle w:val="TableParagraph"/>
              <w:rPr>
                <w:sz w:val="20"/>
                <w:szCs w:val="20"/>
                <w:lang w:bidi="tr-TR"/>
              </w:rPr>
            </w:pPr>
            <w:proofErr w:type="spellStart"/>
            <w:proofErr w:type="gramStart"/>
            <w:r w:rsidRPr="008A47C7">
              <w:rPr>
                <w:sz w:val="20"/>
                <w:szCs w:val="20"/>
                <w:lang w:bidi="tr-TR"/>
              </w:rPr>
              <w:t>just</w:t>
            </w:r>
            <w:proofErr w:type="spellEnd"/>
            <w:proofErr w:type="gramEnd"/>
            <w:r w:rsidRPr="008A47C7">
              <w:rPr>
                <w:sz w:val="20"/>
                <w:szCs w:val="20"/>
                <w:lang w:bidi="tr-TR"/>
              </w:rPr>
              <w:t xml:space="preserve"> – yet – </w:t>
            </w:r>
            <w:proofErr w:type="spellStart"/>
            <w:r w:rsidRPr="008A47C7">
              <w:rPr>
                <w:sz w:val="20"/>
                <w:szCs w:val="20"/>
                <w:lang w:bidi="tr-TR"/>
              </w:rPr>
              <w:t>already</w:t>
            </w:r>
            <w:proofErr w:type="spellEnd"/>
          </w:p>
          <w:p w14:paraId="4C137A6C"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proofErr w:type="spellStart"/>
            <w:proofErr w:type="gramStart"/>
            <w:r w:rsidRPr="008A47C7">
              <w:rPr>
                <w:rFonts w:ascii="Times New Roman" w:hAnsi="Times New Roman" w:cs="Times New Roman"/>
                <w:sz w:val="20"/>
                <w:szCs w:val="20"/>
                <w:lang w:bidi="tr-TR"/>
              </w:rPr>
              <w:t>been</w:t>
            </w:r>
            <w:proofErr w:type="spellEnd"/>
            <w:proofErr w:type="gramEnd"/>
            <w:r w:rsidRPr="008A47C7">
              <w:rPr>
                <w:rFonts w:ascii="Times New Roman" w:hAnsi="Times New Roman" w:cs="Times New Roman"/>
                <w:sz w:val="20"/>
                <w:szCs w:val="20"/>
                <w:lang w:bidi="tr-TR"/>
              </w:rPr>
              <w:t xml:space="preserve"> </w:t>
            </w:r>
            <w:proofErr w:type="spellStart"/>
            <w:r w:rsidRPr="008A47C7">
              <w:rPr>
                <w:rFonts w:ascii="Times New Roman" w:hAnsi="Times New Roman" w:cs="Times New Roman"/>
                <w:sz w:val="20"/>
                <w:szCs w:val="20"/>
                <w:lang w:bidi="tr-TR"/>
              </w:rPr>
              <w:t>to</w:t>
            </w:r>
            <w:proofErr w:type="spellEnd"/>
            <w:r w:rsidRPr="008A47C7">
              <w:rPr>
                <w:rFonts w:ascii="Times New Roman" w:hAnsi="Times New Roman" w:cs="Times New Roman"/>
                <w:sz w:val="20"/>
                <w:szCs w:val="20"/>
                <w:lang w:bidi="tr-TR"/>
              </w:rPr>
              <w:t xml:space="preserve"> – </w:t>
            </w:r>
            <w:proofErr w:type="spellStart"/>
            <w:r w:rsidRPr="008A47C7">
              <w:rPr>
                <w:rFonts w:ascii="Times New Roman" w:hAnsi="Times New Roman" w:cs="Times New Roman"/>
                <w:sz w:val="20"/>
                <w:szCs w:val="20"/>
                <w:lang w:bidi="tr-TR"/>
              </w:rPr>
              <w:t>gone</w:t>
            </w:r>
            <w:proofErr w:type="spellEnd"/>
            <w:r w:rsidRPr="008A47C7">
              <w:rPr>
                <w:rFonts w:ascii="Times New Roman" w:hAnsi="Times New Roman" w:cs="Times New Roman"/>
                <w:sz w:val="20"/>
                <w:szCs w:val="20"/>
                <w:lang w:bidi="tr-TR"/>
              </w:rPr>
              <w:t xml:space="preserve"> </w:t>
            </w:r>
            <w:proofErr w:type="spellStart"/>
            <w:r w:rsidRPr="008A47C7">
              <w:rPr>
                <w:rFonts w:ascii="Times New Roman" w:hAnsi="Times New Roman" w:cs="Times New Roman"/>
                <w:sz w:val="20"/>
                <w:szCs w:val="20"/>
                <w:lang w:bidi="tr-TR"/>
              </w:rPr>
              <w:t>to</w:t>
            </w:r>
            <w:proofErr w:type="spellEnd"/>
          </w:p>
        </w:tc>
      </w:tr>
      <w:tr w:rsidR="008A47C7" w:rsidRPr="008A47C7" w14:paraId="45AED550" w14:textId="77777777" w:rsidTr="00FB6CF2">
        <w:tc>
          <w:tcPr>
            <w:tcW w:w="1216" w:type="dxa"/>
            <w:gridSpan w:val="3"/>
          </w:tcPr>
          <w:p w14:paraId="66E152FA" w14:textId="77777777" w:rsidR="008A47C7" w:rsidRPr="008A47C7" w:rsidRDefault="008A47C7" w:rsidP="00FB6CF2">
            <w:pPr>
              <w:spacing w:after="0" w:line="240" w:lineRule="auto"/>
              <w:jc w:val="center"/>
              <w:rPr>
                <w:rFonts w:ascii="Times New Roman" w:eastAsia="SimSun" w:hAnsi="Times New Roman" w:cs="Times New Roman"/>
                <w:sz w:val="20"/>
                <w:szCs w:val="20"/>
                <w:lang w:eastAsia="zh-CN"/>
              </w:rPr>
            </w:pPr>
            <w:r w:rsidRPr="008A47C7">
              <w:rPr>
                <w:rFonts w:ascii="Times New Roman" w:hAnsi="Times New Roman" w:cs="Times New Roman"/>
                <w:b/>
                <w:bCs/>
                <w:sz w:val="20"/>
                <w:szCs w:val="20"/>
              </w:rPr>
              <w:t>14</w:t>
            </w:r>
          </w:p>
        </w:tc>
        <w:tc>
          <w:tcPr>
            <w:tcW w:w="8252" w:type="dxa"/>
            <w:gridSpan w:val="26"/>
          </w:tcPr>
          <w:p w14:paraId="6D392E37"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hAnsi="Times New Roman" w:cs="Times New Roman"/>
                <w:sz w:val="20"/>
                <w:szCs w:val="20"/>
                <w:lang w:bidi="tr-TR"/>
              </w:rPr>
              <w:t>Genel değerlendirme</w:t>
            </w:r>
          </w:p>
        </w:tc>
      </w:tr>
      <w:tr w:rsidR="008A47C7" w:rsidRPr="008A47C7" w14:paraId="573A6DB1" w14:textId="77777777" w:rsidTr="00FB6CF2">
        <w:trPr>
          <w:trHeight w:val="213"/>
        </w:trPr>
        <w:tc>
          <w:tcPr>
            <w:tcW w:w="9468" w:type="dxa"/>
            <w:gridSpan w:val="29"/>
          </w:tcPr>
          <w:p w14:paraId="5F3A361A" w14:textId="77777777" w:rsidR="008A47C7" w:rsidRPr="008A47C7" w:rsidRDefault="008A47C7" w:rsidP="00FB6CF2">
            <w:pPr>
              <w:spacing w:after="0" w:line="240" w:lineRule="auto"/>
              <w:jc w:val="center"/>
              <w:rPr>
                <w:rFonts w:ascii="Times New Roman" w:eastAsia="SimSun" w:hAnsi="Times New Roman" w:cs="Times New Roman"/>
                <w:b/>
                <w:bCs/>
                <w:sz w:val="20"/>
                <w:szCs w:val="20"/>
                <w:lang w:eastAsia="zh-CN"/>
              </w:rPr>
            </w:pPr>
            <w:r w:rsidRPr="008A47C7">
              <w:rPr>
                <w:rFonts w:ascii="Times New Roman" w:hAnsi="Times New Roman" w:cs="Times New Roman"/>
                <w:b/>
                <w:bCs/>
                <w:sz w:val="20"/>
                <w:szCs w:val="20"/>
              </w:rPr>
              <w:t>Genel Yeterlilikler</w:t>
            </w:r>
          </w:p>
        </w:tc>
      </w:tr>
      <w:tr w:rsidR="008A47C7" w:rsidRPr="008A47C7" w14:paraId="23BB141C" w14:textId="77777777" w:rsidTr="00FB6CF2">
        <w:trPr>
          <w:trHeight w:val="714"/>
        </w:trPr>
        <w:tc>
          <w:tcPr>
            <w:tcW w:w="9468" w:type="dxa"/>
            <w:gridSpan w:val="29"/>
          </w:tcPr>
          <w:p w14:paraId="778F0EDE" w14:textId="77777777" w:rsidR="008A47C7" w:rsidRPr="008A47C7" w:rsidRDefault="008A47C7" w:rsidP="008A47C7">
            <w:pPr>
              <w:pStyle w:val="TableParagraph"/>
              <w:numPr>
                <w:ilvl w:val="0"/>
                <w:numId w:val="1"/>
              </w:numPr>
              <w:rPr>
                <w:sz w:val="20"/>
                <w:szCs w:val="20"/>
              </w:rPr>
            </w:pPr>
            <w:r w:rsidRPr="008A47C7">
              <w:rPr>
                <w:sz w:val="20"/>
                <w:szCs w:val="20"/>
              </w:rPr>
              <w:lastRenderedPageBreak/>
              <w:t>Günlük konuşma başlangıç düzeyinde İngilizce dilini etkin ve anlaşılır olarak kullanır ve rahat bir etkileşim kurabilir. İngilizce dilini başlangıç düzeyinde anlayabilir.</w:t>
            </w:r>
          </w:p>
          <w:p w14:paraId="463A463F" w14:textId="77777777" w:rsidR="008A47C7" w:rsidRPr="008A47C7" w:rsidRDefault="008A47C7" w:rsidP="008A47C7">
            <w:pPr>
              <w:pStyle w:val="TableParagraph"/>
              <w:numPr>
                <w:ilvl w:val="0"/>
                <w:numId w:val="1"/>
              </w:numPr>
              <w:rPr>
                <w:sz w:val="20"/>
                <w:szCs w:val="20"/>
              </w:rPr>
            </w:pPr>
            <w:r w:rsidRPr="008A47C7">
              <w:rPr>
                <w:sz w:val="20"/>
                <w:szCs w:val="20"/>
              </w:rPr>
              <w:t xml:space="preserve">İngilizce dilinde başlangıç düzeyindeki metinleri anlayarak, çevirisini yapabilir. </w:t>
            </w:r>
          </w:p>
          <w:p w14:paraId="44A5B26F" w14:textId="77777777" w:rsidR="008A47C7" w:rsidRPr="008A47C7" w:rsidRDefault="008A47C7" w:rsidP="008A47C7">
            <w:pPr>
              <w:pStyle w:val="ListeParagraf"/>
              <w:numPr>
                <w:ilvl w:val="0"/>
                <w:numId w:val="1"/>
              </w:numPr>
              <w:spacing w:after="0" w:line="240" w:lineRule="auto"/>
              <w:rPr>
                <w:rFonts w:ascii="Times New Roman" w:eastAsia="SimSun" w:hAnsi="Times New Roman" w:cs="Times New Roman"/>
                <w:sz w:val="20"/>
                <w:szCs w:val="20"/>
                <w:lang w:eastAsia="zh-CN"/>
              </w:rPr>
            </w:pPr>
            <w:r w:rsidRPr="008A47C7">
              <w:rPr>
                <w:rFonts w:ascii="Times New Roman" w:hAnsi="Times New Roman" w:cs="Times New Roman"/>
                <w:sz w:val="20"/>
                <w:szCs w:val="20"/>
              </w:rPr>
              <w:t>İngilizce dilinde zaman çekimlerini yapabilir.</w:t>
            </w:r>
          </w:p>
        </w:tc>
      </w:tr>
      <w:tr w:rsidR="008A47C7" w:rsidRPr="008A47C7" w14:paraId="09FED634" w14:textId="77777777" w:rsidTr="00FB6CF2">
        <w:trPr>
          <w:trHeight w:val="300"/>
        </w:trPr>
        <w:tc>
          <w:tcPr>
            <w:tcW w:w="9468" w:type="dxa"/>
            <w:gridSpan w:val="29"/>
          </w:tcPr>
          <w:p w14:paraId="5AFF2A19" w14:textId="77777777" w:rsidR="008A47C7" w:rsidRPr="008A47C7" w:rsidRDefault="008A47C7" w:rsidP="00FB6CF2">
            <w:pPr>
              <w:spacing w:after="0" w:line="240" w:lineRule="auto"/>
              <w:jc w:val="center"/>
              <w:rPr>
                <w:rFonts w:ascii="Times New Roman" w:eastAsia="SimSun" w:hAnsi="Times New Roman" w:cs="Times New Roman"/>
                <w:b/>
                <w:bCs/>
                <w:sz w:val="20"/>
                <w:szCs w:val="20"/>
                <w:lang w:eastAsia="zh-CN"/>
              </w:rPr>
            </w:pPr>
            <w:r w:rsidRPr="008A47C7">
              <w:rPr>
                <w:rFonts w:ascii="Times New Roman" w:hAnsi="Times New Roman" w:cs="Times New Roman"/>
                <w:b/>
                <w:bCs/>
                <w:sz w:val="20"/>
                <w:szCs w:val="20"/>
              </w:rPr>
              <w:t>Kaynaklar</w:t>
            </w:r>
          </w:p>
        </w:tc>
      </w:tr>
      <w:tr w:rsidR="008A47C7" w:rsidRPr="008A47C7" w14:paraId="254E9D10" w14:textId="77777777" w:rsidTr="00FB6CF2">
        <w:trPr>
          <w:trHeight w:val="119"/>
        </w:trPr>
        <w:tc>
          <w:tcPr>
            <w:tcW w:w="9468" w:type="dxa"/>
            <w:gridSpan w:val="29"/>
          </w:tcPr>
          <w:p w14:paraId="106C498F" w14:textId="77777777" w:rsidR="008A47C7" w:rsidRPr="008A47C7" w:rsidRDefault="008A47C7" w:rsidP="00FB6CF2">
            <w:pPr>
              <w:spacing w:after="0" w:line="240" w:lineRule="auto"/>
              <w:rPr>
                <w:rFonts w:ascii="Times New Roman" w:eastAsia="SimSun" w:hAnsi="Times New Roman" w:cs="Times New Roman"/>
                <w:sz w:val="20"/>
                <w:szCs w:val="20"/>
                <w:lang w:eastAsia="zh-CN"/>
              </w:rPr>
            </w:pPr>
            <w:r w:rsidRPr="008A47C7">
              <w:rPr>
                <w:rFonts w:ascii="Times New Roman" w:hAnsi="Times New Roman" w:cs="Times New Roman"/>
                <w:sz w:val="20"/>
                <w:szCs w:val="20"/>
                <w:lang w:bidi="tr-TR"/>
              </w:rPr>
              <w:t xml:space="preserve">Ali Dikici, </w:t>
            </w:r>
            <w:r w:rsidRPr="008A47C7">
              <w:rPr>
                <w:rFonts w:ascii="Times New Roman" w:hAnsi="Times New Roman" w:cs="Times New Roman"/>
                <w:i/>
                <w:sz w:val="20"/>
                <w:szCs w:val="20"/>
                <w:lang w:bidi="tr-TR"/>
              </w:rPr>
              <w:t>English Base</w:t>
            </w:r>
            <w:r w:rsidRPr="008A47C7">
              <w:rPr>
                <w:rFonts w:ascii="Times New Roman" w:hAnsi="Times New Roman" w:cs="Times New Roman"/>
                <w:sz w:val="20"/>
                <w:szCs w:val="20"/>
                <w:lang w:bidi="tr-TR"/>
              </w:rPr>
              <w:t>, İrem Yayıncılık.</w:t>
            </w:r>
          </w:p>
        </w:tc>
      </w:tr>
      <w:tr w:rsidR="008A47C7" w:rsidRPr="008A47C7" w14:paraId="2564FD20" w14:textId="77777777" w:rsidTr="00FB6CF2">
        <w:trPr>
          <w:trHeight w:val="300"/>
        </w:trPr>
        <w:tc>
          <w:tcPr>
            <w:tcW w:w="9468" w:type="dxa"/>
            <w:gridSpan w:val="29"/>
          </w:tcPr>
          <w:p w14:paraId="53EC256F" w14:textId="77777777" w:rsidR="008A47C7" w:rsidRPr="008A47C7" w:rsidRDefault="008A47C7" w:rsidP="00FB6CF2">
            <w:pPr>
              <w:spacing w:after="0" w:line="240" w:lineRule="auto"/>
              <w:jc w:val="center"/>
              <w:rPr>
                <w:rFonts w:ascii="Times New Roman" w:eastAsia="SimSun" w:hAnsi="Times New Roman" w:cs="Times New Roman"/>
                <w:b/>
                <w:bCs/>
                <w:sz w:val="20"/>
                <w:szCs w:val="20"/>
                <w:lang w:eastAsia="zh-CN"/>
              </w:rPr>
            </w:pPr>
            <w:r w:rsidRPr="008A47C7">
              <w:rPr>
                <w:rFonts w:ascii="Times New Roman" w:eastAsia="SimSun" w:hAnsi="Times New Roman" w:cs="Times New Roman"/>
                <w:b/>
                <w:bCs/>
                <w:sz w:val="20"/>
                <w:szCs w:val="20"/>
                <w:lang w:eastAsia="zh-CN"/>
              </w:rPr>
              <w:t>Değerlendirme Sistemi</w:t>
            </w:r>
          </w:p>
        </w:tc>
      </w:tr>
      <w:tr w:rsidR="008A47C7" w:rsidRPr="008A47C7" w14:paraId="3A16DF90" w14:textId="77777777" w:rsidTr="00FB6CF2">
        <w:trPr>
          <w:trHeight w:val="382"/>
        </w:trPr>
        <w:tc>
          <w:tcPr>
            <w:tcW w:w="9468" w:type="dxa"/>
            <w:gridSpan w:val="29"/>
          </w:tcPr>
          <w:p w14:paraId="2E4F7A62" w14:textId="77777777" w:rsidR="008A47C7" w:rsidRPr="008A47C7" w:rsidRDefault="008A47C7" w:rsidP="00FB6CF2">
            <w:pPr>
              <w:spacing w:after="0" w:line="240" w:lineRule="auto"/>
              <w:rPr>
                <w:rFonts w:ascii="Times New Roman" w:eastAsia="SimSun" w:hAnsi="Times New Roman" w:cs="Times New Roman"/>
                <w:b/>
                <w:bCs/>
                <w:sz w:val="20"/>
                <w:szCs w:val="20"/>
                <w:lang w:eastAsia="zh-CN"/>
              </w:rPr>
            </w:pPr>
            <w:r w:rsidRPr="008A47C7">
              <w:rPr>
                <w:rFonts w:ascii="Times New Roman" w:eastAsia="Calibri" w:hAnsi="Times New Roman" w:cs="Times New Roman"/>
                <w:sz w:val="20"/>
                <w:szCs w:val="20"/>
                <w:lang w:eastAsia="tr-TR"/>
              </w:rPr>
              <w:t>Harran Üniversitesi Ön lisans ve Lisans yönetmeliği gereği akademik dönem başında ilan edilen ders izlencelerinde belirtilecektir.</w:t>
            </w:r>
          </w:p>
        </w:tc>
      </w:tr>
      <w:tr w:rsidR="008A47C7" w:rsidRPr="008A47C7" w14:paraId="71390595" w14:textId="77777777" w:rsidTr="00FB6CF2">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gridAfter w:val="3"/>
          <w:wBefore w:w="148" w:type="dxa"/>
          <w:wAfter w:w="496" w:type="dxa"/>
          <w:trHeight w:val="88"/>
        </w:trPr>
        <w:tc>
          <w:tcPr>
            <w:tcW w:w="8824" w:type="dxa"/>
            <w:gridSpan w:val="25"/>
          </w:tcPr>
          <w:p w14:paraId="64651934" w14:textId="77777777" w:rsidR="008A47C7" w:rsidRPr="008A47C7" w:rsidRDefault="008A47C7" w:rsidP="00FB6CF2">
            <w:pPr>
              <w:autoSpaceDE w:val="0"/>
              <w:autoSpaceDN w:val="0"/>
              <w:adjustRightInd w:val="0"/>
              <w:spacing w:after="0" w:line="240" w:lineRule="auto"/>
              <w:rPr>
                <w:rFonts w:ascii="Times New Roman" w:hAnsi="Times New Roman" w:cs="Times New Roman"/>
                <w:b/>
                <w:bCs/>
                <w:color w:val="000000"/>
                <w:sz w:val="20"/>
                <w:szCs w:val="20"/>
              </w:rPr>
            </w:pPr>
          </w:p>
          <w:p w14:paraId="2051A70C" w14:textId="77777777" w:rsidR="008A47C7" w:rsidRPr="008A47C7" w:rsidRDefault="008A47C7" w:rsidP="00FB6CF2">
            <w:pPr>
              <w:autoSpaceDE w:val="0"/>
              <w:autoSpaceDN w:val="0"/>
              <w:adjustRightInd w:val="0"/>
              <w:spacing w:after="0" w:line="240" w:lineRule="auto"/>
              <w:rPr>
                <w:rFonts w:ascii="Times New Roman" w:hAnsi="Times New Roman" w:cs="Times New Roman"/>
                <w:b/>
                <w:bCs/>
                <w:color w:val="000000"/>
                <w:sz w:val="20"/>
                <w:szCs w:val="20"/>
              </w:rPr>
            </w:pPr>
          </w:p>
          <w:p w14:paraId="59D16CF8" w14:textId="77777777" w:rsidR="008A47C7" w:rsidRPr="008A47C7" w:rsidRDefault="008A47C7" w:rsidP="00FB6CF2">
            <w:pPr>
              <w:autoSpaceDE w:val="0"/>
              <w:autoSpaceDN w:val="0"/>
              <w:adjustRightInd w:val="0"/>
              <w:spacing w:after="0" w:line="240" w:lineRule="auto"/>
              <w:rPr>
                <w:rFonts w:ascii="Times New Roman" w:hAnsi="Times New Roman" w:cs="Times New Roman"/>
                <w:b/>
                <w:bCs/>
                <w:color w:val="000000"/>
                <w:sz w:val="20"/>
                <w:szCs w:val="20"/>
              </w:rPr>
            </w:pPr>
          </w:p>
          <w:p w14:paraId="22EB57FA" w14:textId="77777777" w:rsidR="008A47C7" w:rsidRPr="008A47C7" w:rsidRDefault="008A47C7" w:rsidP="00FB6CF2">
            <w:pPr>
              <w:autoSpaceDE w:val="0"/>
              <w:autoSpaceDN w:val="0"/>
              <w:adjustRightInd w:val="0"/>
              <w:spacing w:after="0" w:line="240" w:lineRule="auto"/>
              <w:rPr>
                <w:rFonts w:ascii="Times New Roman" w:hAnsi="Times New Roman" w:cs="Times New Roman"/>
                <w:b/>
                <w:bCs/>
                <w:color w:val="000000"/>
                <w:sz w:val="20"/>
                <w:szCs w:val="20"/>
              </w:rPr>
            </w:pPr>
          </w:p>
          <w:p w14:paraId="02927AA5" w14:textId="77777777" w:rsidR="008A47C7" w:rsidRPr="008A47C7" w:rsidRDefault="008A47C7" w:rsidP="00FB6CF2">
            <w:pPr>
              <w:autoSpaceDE w:val="0"/>
              <w:autoSpaceDN w:val="0"/>
              <w:adjustRightInd w:val="0"/>
              <w:spacing w:after="0" w:line="240" w:lineRule="auto"/>
              <w:rPr>
                <w:rFonts w:ascii="Times New Roman" w:hAnsi="Times New Roman" w:cs="Times New Roman"/>
                <w:b/>
                <w:bCs/>
                <w:color w:val="000000"/>
                <w:sz w:val="20"/>
                <w:szCs w:val="20"/>
              </w:rPr>
            </w:pPr>
          </w:p>
          <w:p w14:paraId="1A8B689D" w14:textId="399ACC0A"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b/>
                <w:bCs/>
                <w:color w:val="000000"/>
                <w:sz w:val="20"/>
                <w:szCs w:val="20"/>
              </w:rPr>
              <w:t xml:space="preserve">PROGRAM ÇIKTILARI İLE DERS ÖĞRENİM ÇIKTILARI İLİŞKİSİ TABLOSU </w:t>
            </w:r>
          </w:p>
        </w:tc>
      </w:tr>
      <w:tr w:rsidR="008A47C7" w:rsidRPr="008A47C7" w14:paraId="23A8AEBD" w14:textId="77777777" w:rsidTr="00FB6CF2">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gridAfter w:val="2"/>
          <w:wBefore w:w="148" w:type="dxa"/>
          <w:wAfter w:w="84" w:type="dxa"/>
          <w:trHeight w:val="81"/>
        </w:trPr>
        <w:tc>
          <w:tcPr>
            <w:tcW w:w="710" w:type="dxa"/>
            <w:tcBorders>
              <w:top w:val="single" w:sz="4" w:space="0" w:color="auto"/>
              <w:left w:val="single" w:sz="4" w:space="0" w:color="auto"/>
              <w:bottom w:val="single" w:sz="4" w:space="0" w:color="auto"/>
              <w:right w:val="single" w:sz="4" w:space="0" w:color="auto"/>
            </w:tcBorders>
          </w:tcPr>
          <w:p w14:paraId="339807F6"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p>
        </w:tc>
        <w:tc>
          <w:tcPr>
            <w:tcW w:w="710" w:type="dxa"/>
            <w:gridSpan w:val="2"/>
            <w:tcBorders>
              <w:top w:val="single" w:sz="4" w:space="0" w:color="auto"/>
              <w:left w:val="single" w:sz="4" w:space="0" w:color="auto"/>
              <w:bottom w:val="single" w:sz="4" w:space="0" w:color="auto"/>
              <w:right w:val="single" w:sz="4" w:space="0" w:color="auto"/>
            </w:tcBorders>
          </w:tcPr>
          <w:p w14:paraId="6A763252"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PÇ1</w:t>
            </w:r>
          </w:p>
        </w:tc>
        <w:tc>
          <w:tcPr>
            <w:tcW w:w="711" w:type="dxa"/>
            <w:gridSpan w:val="2"/>
            <w:tcBorders>
              <w:top w:val="single" w:sz="4" w:space="0" w:color="auto"/>
              <w:left w:val="single" w:sz="4" w:space="0" w:color="auto"/>
              <w:bottom w:val="single" w:sz="4" w:space="0" w:color="auto"/>
              <w:right w:val="single" w:sz="4" w:space="0" w:color="auto"/>
            </w:tcBorders>
          </w:tcPr>
          <w:p w14:paraId="53755858"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PÇ2</w:t>
            </w:r>
          </w:p>
        </w:tc>
        <w:tc>
          <w:tcPr>
            <w:tcW w:w="710" w:type="dxa"/>
            <w:gridSpan w:val="2"/>
            <w:tcBorders>
              <w:top w:val="single" w:sz="4" w:space="0" w:color="auto"/>
              <w:left w:val="single" w:sz="4" w:space="0" w:color="auto"/>
              <w:bottom w:val="single" w:sz="4" w:space="0" w:color="auto"/>
              <w:right w:val="single" w:sz="4" w:space="0" w:color="auto"/>
            </w:tcBorders>
          </w:tcPr>
          <w:p w14:paraId="57CAF8AA"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 xml:space="preserve">PÇ3 </w:t>
            </w:r>
          </w:p>
        </w:tc>
        <w:tc>
          <w:tcPr>
            <w:tcW w:w="711" w:type="dxa"/>
            <w:gridSpan w:val="2"/>
            <w:tcBorders>
              <w:top w:val="single" w:sz="4" w:space="0" w:color="auto"/>
              <w:left w:val="single" w:sz="4" w:space="0" w:color="auto"/>
              <w:bottom w:val="single" w:sz="4" w:space="0" w:color="auto"/>
              <w:right w:val="single" w:sz="4" w:space="0" w:color="auto"/>
            </w:tcBorders>
          </w:tcPr>
          <w:p w14:paraId="20B283A7"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 xml:space="preserve">PÇ4 </w:t>
            </w:r>
          </w:p>
        </w:tc>
        <w:tc>
          <w:tcPr>
            <w:tcW w:w="710" w:type="dxa"/>
            <w:gridSpan w:val="2"/>
            <w:tcBorders>
              <w:top w:val="single" w:sz="4" w:space="0" w:color="auto"/>
              <w:left w:val="single" w:sz="4" w:space="0" w:color="auto"/>
              <w:bottom w:val="single" w:sz="4" w:space="0" w:color="auto"/>
              <w:right w:val="single" w:sz="4" w:space="0" w:color="auto"/>
            </w:tcBorders>
          </w:tcPr>
          <w:p w14:paraId="7B7154BD"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 xml:space="preserve">PÇ5 </w:t>
            </w:r>
          </w:p>
        </w:tc>
        <w:tc>
          <w:tcPr>
            <w:tcW w:w="711" w:type="dxa"/>
            <w:gridSpan w:val="3"/>
            <w:tcBorders>
              <w:top w:val="single" w:sz="4" w:space="0" w:color="auto"/>
              <w:left w:val="single" w:sz="4" w:space="0" w:color="auto"/>
              <w:bottom w:val="single" w:sz="4" w:space="0" w:color="auto"/>
              <w:right w:val="single" w:sz="4" w:space="0" w:color="auto"/>
            </w:tcBorders>
          </w:tcPr>
          <w:p w14:paraId="45CCC3E8"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 xml:space="preserve">PÇ6 </w:t>
            </w:r>
          </w:p>
        </w:tc>
        <w:tc>
          <w:tcPr>
            <w:tcW w:w="710" w:type="dxa"/>
            <w:gridSpan w:val="2"/>
            <w:tcBorders>
              <w:top w:val="single" w:sz="4" w:space="0" w:color="auto"/>
              <w:left w:val="single" w:sz="4" w:space="0" w:color="auto"/>
              <w:bottom w:val="single" w:sz="4" w:space="0" w:color="auto"/>
              <w:right w:val="single" w:sz="4" w:space="0" w:color="auto"/>
            </w:tcBorders>
          </w:tcPr>
          <w:p w14:paraId="5B846ED3"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 xml:space="preserve">PÇ7 </w:t>
            </w:r>
          </w:p>
        </w:tc>
        <w:tc>
          <w:tcPr>
            <w:tcW w:w="711" w:type="dxa"/>
            <w:gridSpan w:val="2"/>
            <w:tcBorders>
              <w:top w:val="single" w:sz="4" w:space="0" w:color="auto"/>
              <w:left w:val="single" w:sz="4" w:space="0" w:color="auto"/>
              <w:bottom w:val="single" w:sz="4" w:space="0" w:color="auto"/>
              <w:right w:val="single" w:sz="4" w:space="0" w:color="auto"/>
            </w:tcBorders>
          </w:tcPr>
          <w:p w14:paraId="029C82CD"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 xml:space="preserve">PÇ8 </w:t>
            </w:r>
          </w:p>
        </w:tc>
        <w:tc>
          <w:tcPr>
            <w:tcW w:w="710" w:type="dxa"/>
            <w:gridSpan w:val="2"/>
            <w:tcBorders>
              <w:top w:val="single" w:sz="4" w:space="0" w:color="auto"/>
              <w:left w:val="single" w:sz="4" w:space="0" w:color="auto"/>
              <w:bottom w:val="single" w:sz="4" w:space="0" w:color="auto"/>
              <w:right w:val="single" w:sz="4" w:space="0" w:color="auto"/>
            </w:tcBorders>
          </w:tcPr>
          <w:p w14:paraId="4952A666"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 xml:space="preserve">PÇ9 </w:t>
            </w:r>
          </w:p>
        </w:tc>
        <w:tc>
          <w:tcPr>
            <w:tcW w:w="711" w:type="dxa"/>
            <w:gridSpan w:val="2"/>
            <w:tcBorders>
              <w:top w:val="single" w:sz="4" w:space="0" w:color="auto"/>
              <w:left w:val="single" w:sz="4" w:space="0" w:color="auto"/>
              <w:bottom w:val="single" w:sz="4" w:space="0" w:color="auto"/>
              <w:right w:val="single" w:sz="4" w:space="0" w:color="auto"/>
            </w:tcBorders>
          </w:tcPr>
          <w:p w14:paraId="02C66C2E"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 xml:space="preserve">PÇ10 </w:t>
            </w:r>
          </w:p>
        </w:tc>
        <w:tc>
          <w:tcPr>
            <w:tcW w:w="710" w:type="dxa"/>
            <w:gridSpan w:val="2"/>
            <w:tcBorders>
              <w:top w:val="single" w:sz="4" w:space="0" w:color="auto"/>
              <w:left w:val="single" w:sz="4" w:space="0" w:color="auto"/>
              <w:bottom w:val="single" w:sz="4" w:space="0" w:color="auto"/>
              <w:right w:val="single" w:sz="4" w:space="0" w:color="auto"/>
            </w:tcBorders>
          </w:tcPr>
          <w:p w14:paraId="1130D204"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 xml:space="preserve">PÇ11 </w:t>
            </w:r>
          </w:p>
        </w:tc>
        <w:tc>
          <w:tcPr>
            <w:tcW w:w="711" w:type="dxa"/>
            <w:gridSpan w:val="2"/>
            <w:tcBorders>
              <w:top w:val="single" w:sz="4" w:space="0" w:color="auto"/>
              <w:left w:val="single" w:sz="4" w:space="0" w:color="auto"/>
              <w:bottom w:val="single" w:sz="4" w:space="0" w:color="auto"/>
              <w:right w:val="single" w:sz="4" w:space="0" w:color="auto"/>
            </w:tcBorders>
          </w:tcPr>
          <w:p w14:paraId="18F5AADD"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 xml:space="preserve">PÇ12 </w:t>
            </w:r>
          </w:p>
        </w:tc>
      </w:tr>
      <w:tr w:rsidR="008A47C7" w:rsidRPr="008A47C7" w14:paraId="00F312AE" w14:textId="77777777" w:rsidTr="00FB6CF2">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gridAfter w:val="2"/>
          <w:wBefore w:w="148" w:type="dxa"/>
          <w:wAfter w:w="84" w:type="dxa"/>
          <w:trHeight w:val="90"/>
        </w:trPr>
        <w:tc>
          <w:tcPr>
            <w:tcW w:w="710" w:type="dxa"/>
            <w:tcBorders>
              <w:top w:val="single" w:sz="4" w:space="0" w:color="auto"/>
              <w:left w:val="single" w:sz="4" w:space="0" w:color="auto"/>
              <w:bottom w:val="single" w:sz="4" w:space="0" w:color="auto"/>
              <w:right w:val="single" w:sz="4" w:space="0" w:color="auto"/>
            </w:tcBorders>
          </w:tcPr>
          <w:p w14:paraId="194442F5"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 xml:space="preserve">ÖÇ1 </w:t>
            </w:r>
          </w:p>
        </w:tc>
        <w:tc>
          <w:tcPr>
            <w:tcW w:w="710" w:type="dxa"/>
            <w:gridSpan w:val="2"/>
            <w:tcBorders>
              <w:top w:val="single" w:sz="4" w:space="0" w:color="auto"/>
              <w:left w:val="single" w:sz="4" w:space="0" w:color="auto"/>
              <w:bottom w:val="single" w:sz="4" w:space="0" w:color="auto"/>
              <w:right w:val="single" w:sz="4" w:space="0" w:color="auto"/>
            </w:tcBorders>
          </w:tcPr>
          <w:p w14:paraId="6AC9709E"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4CF23F67"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047742BD"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6E480AD9"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5CD51DE4"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3"/>
            <w:tcBorders>
              <w:top w:val="single" w:sz="4" w:space="0" w:color="auto"/>
              <w:left w:val="single" w:sz="4" w:space="0" w:color="auto"/>
              <w:bottom w:val="single" w:sz="4" w:space="0" w:color="auto"/>
              <w:right w:val="single" w:sz="4" w:space="0" w:color="auto"/>
            </w:tcBorders>
          </w:tcPr>
          <w:p w14:paraId="76E8A5CB"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562D4126"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212937EE"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4553793B"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2E5EA91F"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008AD831"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69947FAE"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r>
      <w:tr w:rsidR="008A47C7" w:rsidRPr="008A47C7" w14:paraId="479FD24C" w14:textId="77777777" w:rsidTr="00FB6CF2">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gridAfter w:val="2"/>
          <w:wBefore w:w="148" w:type="dxa"/>
          <w:wAfter w:w="84" w:type="dxa"/>
          <w:trHeight w:val="90"/>
        </w:trPr>
        <w:tc>
          <w:tcPr>
            <w:tcW w:w="710" w:type="dxa"/>
            <w:tcBorders>
              <w:top w:val="single" w:sz="4" w:space="0" w:color="auto"/>
              <w:left w:val="single" w:sz="4" w:space="0" w:color="auto"/>
              <w:bottom w:val="single" w:sz="4" w:space="0" w:color="auto"/>
              <w:right w:val="single" w:sz="4" w:space="0" w:color="auto"/>
            </w:tcBorders>
          </w:tcPr>
          <w:p w14:paraId="08203B56"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 xml:space="preserve">ÖÇ2 </w:t>
            </w:r>
          </w:p>
        </w:tc>
        <w:tc>
          <w:tcPr>
            <w:tcW w:w="710" w:type="dxa"/>
            <w:gridSpan w:val="2"/>
            <w:tcBorders>
              <w:top w:val="single" w:sz="4" w:space="0" w:color="auto"/>
              <w:left w:val="single" w:sz="4" w:space="0" w:color="auto"/>
              <w:bottom w:val="single" w:sz="4" w:space="0" w:color="auto"/>
              <w:right w:val="single" w:sz="4" w:space="0" w:color="auto"/>
            </w:tcBorders>
          </w:tcPr>
          <w:p w14:paraId="57910678"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71B1FFB9"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54AC415C"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6F5448A6"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0F740D88"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3"/>
            <w:tcBorders>
              <w:top w:val="single" w:sz="4" w:space="0" w:color="auto"/>
              <w:left w:val="single" w:sz="4" w:space="0" w:color="auto"/>
              <w:bottom w:val="single" w:sz="4" w:space="0" w:color="auto"/>
              <w:right w:val="single" w:sz="4" w:space="0" w:color="auto"/>
            </w:tcBorders>
          </w:tcPr>
          <w:p w14:paraId="7237CC61"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61A8AB5C"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1EC2C7A8"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31724CB4"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08F5529C"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466EED82"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289A6EF7"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r>
      <w:tr w:rsidR="008A47C7" w:rsidRPr="008A47C7" w14:paraId="7B52F183" w14:textId="77777777" w:rsidTr="00FB6CF2">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gridAfter w:val="2"/>
          <w:wBefore w:w="148" w:type="dxa"/>
          <w:wAfter w:w="84" w:type="dxa"/>
          <w:trHeight w:val="90"/>
        </w:trPr>
        <w:tc>
          <w:tcPr>
            <w:tcW w:w="710" w:type="dxa"/>
            <w:tcBorders>
              <w:top w:val="single" w:sz="4" w:space="0" w:color="auto"/>
              <w:left w:val="single" w:sz="4" w:space="0" w:color="auto"/>
              <w:bottom w:val="single" w:sz="4" w:space="0" w:color="auto"/>
              <w:right w:val="single" w:sz="4" w:space="0" w:color="auto"/>
            </w:tcBorders>
          </w:tcPr>
          <w:p w14:paraId="59537BE9"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 xml:space="preserve">ÖÇ3 </w:t>
            </w:r>
          </w:p>
        </w:tc>
        <w:tc>
          <w:tcPr>
            <w:tcW w:w="710" w:type="dxa"/>
            <w:gridSpan w:val="2"/>
            <w:tcBorders>
              <w:top w:val="single" w:sz="4" w:space="0" w:color="auto"/>
              <w:left w:val="single" w:sz="4" w:space="0" w:color="auto"/>
              <w:bottom w:val="single" w:sz="4" w:space="0" w:color="auto"/>
              <w:right w:val="single" w:sz="4" w:space="0" w:color="auto"/>
            </w:tcBorders>
          </w:tcPr>
          <w:p w14:paraId="72C56C5D"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1ADB1A02"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628179B1"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1C2679A2"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0B14F8C6"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3"/>
            <w:tcBorders>
              <w:top w:val="single" w:sz="4" w:space="0" w:color="auto"/>
              <w:left w:val="single" w:sz="4" w:space="0" w:color="auto"/>
              <w:bottom w:val="single" w:sz="4" w:space="0" w:color="auto"/>
              <w:right w:val="single" w:sz="4" w:space="0" w:color="auto"/>
            </w:tcBorders>
          </w:tcPr>
          <w:p w14:paraId="3E986AE5"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7849980C"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3A5B01CA"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50607EEB"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20F1E3BA"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7ABA0EB0"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4ED27803"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r>
      <w:tr w:rsidR="008A47C7" w:rsidRPr="008A47C7" w14:paraId="091CC118" w14:textId="77777777" w:rsidTr="00FB6CF2">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gridAfter w:val="2"/>
          <w:wBefore w:w="148" w:type="dxa"/>
          <w:wAfter w:w="84" w:type="dxa"/>
          <w:trHeight w:val="88"/>
        </w:trPr>
        <w:tc>
          <w:tcPr>
            <w:tcW w:w="710" w:type="dxa"/>
            <w:tcBorders>
              <w:top w:val="single" w:sz="4" w:space="0" w:color="auto"/>
              <w:left w:val="single" w:sz="4" w:space="0" w:color="auto"/>
              <w:bottom w:val="single" w:sz="4" w:space="0" w:color="auto"/>
              <w:right w:val="single" w:sz="4" w:space="0" w:color="auto"/>
            </w:tcBorders>
          </w:tcPr>
          <w:p w14:paraId="38083A68"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 xml:space="preserve">ÖÇ4 </w:t>
            </w:r>
          </w:p>
        </w:tc>
        <w:tc>
          <w:tcPr>
            <w:tcW w:w="710" w:type="dxa"/>
            <w:gridSpan w:val="2"/>
            <w:tcBorders>
              <w:top w:val="single" w:sz="4" w:space="0" w:color="auto"/>
              <w:left w:val="single" w:sz="4" w:space="0" w:color="auto"/>
              <w:bottom w:val="single" w:sz="4" w:space="0" w:color="auto"/>
              <w:right w:val="single" w:sz="4" w:space="0" w:color="auto"/>
            </w:tcBorders>
          </w:tcPr>
          <w:p w14:paraId="2EB57F86"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03EA060F"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43F720C6"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7AB13606"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7B728C2C"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3"/>
            <w:tcBorders>
              <w:top w:val="single" w:sz="4" w:space="0" w:color="auto"/>
              <w:left w:val="single" w:sz="4" w:space="0" w:color="auto"/>
              <w:bottom w:val="single" w:sz="4" w:space="0" w:color="auto"/>
              <w:right w:val="single" w:sz="4" w:space="0" w:color="auto"/>
            </w:tcBorders>
          </w:tcPr>
          <w:p w14:paraId="747867E5"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4A36BC65"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30E64070"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0C42E90C"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7DF33B76"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773D105B"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7CA961E0"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r>
      <w:tr w:rsidR="008A47C7" w:rsidRPr="008A47C7" w14:paraId="02D30030" w14:textId="77777777" w:rsidTr="00FB6CF2">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gridAfter w:val="2"/>
          <w:wBefore w:w="148" w:type="dxa"/>
          <w:wAfter w:w="84" w:type="dxa"/>
          <w:trHeight w:val="88"/>
        </w:trPr>
        <w:tc>
          <w:tcPr>
            <w:tcW w:w="710" w:type="dxa"/>
            <w:tcBorders>
              <w:top w:val="single" w:sz="4" w:space="0" w:color="auto"/>
              <w:left w:val="single" w:sz="4" w:space="0" w:color="auto"/>
              <w:bottom w:val="single" w:sz="4" w:space="0" w:color="auto"/>
              <w:right w:val="single" w:sz="4" w:space="0" w:color="auto"/>
            </w:tcBorders>
          </w:tcPr>
          <w:p w14:paraId="2F286CCB"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ÖÇ5</w:t>
            </w:r>
          </w:p>
        </w:tc>
        <w:tc>
          <w:tcPr>
            <w:tcW w:w="710" w:type="dxa"/>
            <w:gridSpan w:val="2"/>
            <w:tcBorders>
              <w:top w:val="single" w:sz="4" w:space="0" w:color="auto"/>
              <w:left w:val="single" w:sz="4" w:space="0" w:color="auto"/>
              <w:bottom w:val="single" w:sz="4" w:space="0" w:color="auto"/>
              <w:right w:val="single" w:sz="4" w:space="0" w:color="auto"/>
            </w:tcBorders>
          </w:tcPr>
          <w:p w14:paraId="3CE26EA1"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55BAE9E2"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7EAB634E"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100DB03C"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782E9BE0"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3"/>
            <w:tcBorders>
              <w:top w:val="single" w:sz="4" w:space="0" w:color="auto"/>
              <w:left w:val="single" w:sz="4" w:space="0" w:color="auto"/>
              <w:bottom w:val="single" w:sz="4" w:space="0" w:color="auto"/>
              <w:right w:val="single" w:sz="4" w:space="0" w:color="auto"/>
            </w:tcBorders>
          </w:tcPr>
          <w:p w14:paraId="2F1ED56A"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4CEE12DB"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6456431C"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5C59640F"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6C6079F3"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4C334BB3"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66EBE592"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r>
      <w:tr w:rsidR="008A47C7" w:rsidRPr="008A47C7" w14:paraId="000D5B4F" w14:textId="77777777" w:rsidTr="00FB6CF2">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gridAfter w:val="2"/>
          <w:wBefore w:w="148" w:type="dxa"/>
          <w:wAfter w:w="84" w:type="dxa"/>
          <w:trHeight w:val="88"/>
        </w:trPr>
        <w:tc>
          <w:tcPr>
            <w:tcW w:w="710" w:type="dxa"/>
            <w:tcBorders>
              <w:top w:val="single" w:sz="4" w:space="0" w:color="auto"/>
              <w:left w:val="single" w:sz="4" w:space="0" w:color="auto"/>
              <w:bottom w:val="single" w:sz="4" w:space="0" w:color="auto"/>
              <w:right w:val="single" w:sz="4" w:space="0" w:color="auto"/>
            </w:tcBorders>
          </w:tcPr>
          <w:p w14:paraId="73BAE55C"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ÖÇ6</w:t>
            </w:r>
          </w:p>
        </w:tc>
        <w:tc>
          <w:tcPr>
            <w:tcW w:w="710" w:type="dxa"/>
            <w:gridSpan w:val="2"/>
            <w:tcBorders>
              <w:top w:val="single" w:sz="4" w:space="0" w:color="auto"/>
              <w:left w:val="single" w:sz="4" w:space="0" w:color="auto"/>
              <w:bottom w:val="single" w:sz="4" w:space="0" w:color="auto"/>
              <w:right w:val="single" w:sz="4" w:space="0" w:color="auto"/>
            </w:tcBorders>
          </w:tcPr>
          <w:p w14:paraId="63FDF5E7"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20CF9D06"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57C7BD8E"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24BFCA47"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6CBFC987"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3"/>
            <w:tcBorders>
              <w:top w:val="single" w:sz="4" w:space="0" w:color="auto"/>
              <w:left w:val="single" w:sz="4" w:space="0" w:color="auto"/>
              <w:bottom w:val="single" w:sz="4" w:space="0" w:color="auto"/>
              <w:right w:val="single" w:sz="4" w:space="0" w:color="auto"/>
            </w:tcBorders>
          </w:tcPr>
          <w:p w14:paraId="14A321AD"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514FB766"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7A3B9DD1"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5C224BFE"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2ACA2CDC"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2927C8BE"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764CEC2C"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r>
      <w:tr w:rsidR="008A47C7" w:rsidRPr="008A47C7" w14:paraId="3BE8179F" w14:textId="77777777" w:rsidTr="00FB6CF2">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gridAfter w:val="2"/>
          <w:wBefore w:w="148" w:type="dxa"/>
          <w:wAfter w:w="84" w:type="dxa"/>
          <w:trHeight w:val="88"/>
        </w:trPr>
        <w:tc>
          <w:tcPr>
            <w:tcW w:w="710" w:type="dxa"/>
            <w:tcBorders>
              <w:top w:val="single" w:sz="4" w:space="0" w:color="auto"/>
              <w:left w:val="single" w:sz="4" w:space="0" w:color="auto"/>
              <w:bottom w:val="single" w:sz="4" w:space="0" w:color="auto"/>
              <w:right w:val="single" w:sz="4" w:space="0" w:color="auto"/>
            </w:tcBorders>
          </w:tcPr>
          <w:p w14:paraId="1B749AFA"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ÖÇ7</w:t>
            </w:r>
          </w:p>
        </w:tc>
        <w:tc>
          <w:tcPr>
            <w:tcW w:w="710" w:type="dxa"/>
            <w:gridSpan w:val="2"/>
            <w:tcBorders>
              <w:top w:val="single" w:sz="4" w:space="0" w:color="auto"/>
              <w:left w:val="single" w:sz="4" w:space="0" w:color="auto"/>
              <w:bottom w:val="single" w:sz="4" w:space="0" w:color="auto"/>
              <w:right w:val="single" w:sz="4" w:space="0" w:color="auto"/>
            </w:tcBorders>
          </w:tcPr>
          <w:p w14:paraId="636A21EA"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79A40537"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24690ECF"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6D69F08A"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143DDA11"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3"/>
            <w:tcBorders>
              <w:top w:val="single" w:sz="4" w:space="0" w:color="auto"/>
              <w:left w:val="single" w:sz="4" w:space="0" w:color="auto"/>
              <w:bottom w:val="single" w:sz="4" w:space="0" w:color="auto"/>
              <w:right w:val="single" w:sz="4" w:space="0" w:color="auto"/>
            </w:tcBorders>
          </w:tcPr>
          <w:p w14:paraId="23E38270"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6A0FC85E"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7A86BB80"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1DD41949"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6CDABBB1"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1E5F5BA8"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4B4BF44D"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r>
      <w:tr w:rsidR="008A47C7" w:rsidRPr="008A47C7" w14:paraId="58BF3C50" w14:textId="77777777" w:rsidTr="00FB6CF2">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gridAfter w:val="2"/>
          <w:wBefore w:w="148" w:type="dxa"/>
          <w:wAfter w:w="84" w:type="dxa"/>
          <w:trHeight w:val="88"/>
        </w:trPr>
        <w:tc>
          <w:tcPr>
            <w:tcW w:w="710" w:type="dxa"/>
            <w:tcBorders>
              <w:top w:val="single" w:sz="4" w:space="0" w:color="auto"/>
              <w:left w:val="single" w:sz="4" w:space="0" w:color="auto"/>
              <w:bottom w:val="single" w:sz="4" w:space="0" w:color="auto"/>
              <w:right w:val="single" w:sz="4" w:space="0" w:color="auto"/>
            </w:tcBorders>
          </w:tcPr>
          <w:p w14:paraId="51DF0CF2"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ÖÇ8</w:t>
            </w:r>
          </w:p>
        </w:tc>
        <w:tc>
          <w:tcPr>
            <w:tcW w:w="710" w:type="dxa"/>
            <w:gridSpan w:val="2"/>
            <w:tcBorders>
              <w:top w:val="single" w:sz="4" w:space="0" w:color="auto"/>
              <w:left w:val="single" w:sz="4" w:space="0" w:color="auto"/>
              <w:bottom w:val="single" w:sz="4" w:space="0" w:color="auto"/>
              <w:right w:val="single" w:sz="4" w:space="0" w:color="auto"/>
            </w:tcBorders>
          </w:tcPr>
          <w:p w14:paraId="7500861D"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3025FD73"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3C78E272"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0493F5B3"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3B45960A"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3"/>
            <w:tcBorders>
              <w:top w:val="single" w:sz="4" w:space="0" w:color="auto"/>
              <w:left w:val="single" w:sz="4" w:space="0" w:color="auto"/>
              <w:bottom w:val="single" w:sz="4" w:space="0" w:color="auto"/>
              <w:right w:val="single" w:sz="4" w:space="0" w:color="auto"/>
            </w:tcBorders>
          </w:tcPr>
          <w:p w14:paraId="7799D871"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64116CF2"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0B8D7089"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4C22EB78"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72B0412B"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6EC10202"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7D76FC6F"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r>
      <w:tr w:rsidR="008A47C7" w:rsidRPr="008A47C7" w14:paraId="28FCA86E" w14:textId="77777777" w:rsidTr="00FB6CF2">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gridAfter w:val="2"/>
          <w:wBefore w:w="148" w:type="dxa"/>
          <w:wAfter w:w="84" w:type="dxa"/>
          <w:trHeight w:val="88"/>
        </w:trPr>
        <w:tc>
          <w:tcPr>
            <w:tcW w:w="710" w:type="dxa"/>
            <w:tcBorders>
              <w:top w:val="single" w:sz="4" w:space="0" w:color="auto"/>
              <w:left w:val="single" w:sz="4" w:space="0" w:color="auto"/>
              <w:bottom w:val="single" w:sz="4" w:space="0" w:color="auto"/>
              <w:right w:val="single" w:sz="4" w:space="0" w:color="auto"/>
            </w:tcBorders>
          </w:tcPr>
          <w:p w14:paraId="3B79AAFF"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ÖÇ9</w:t>
            </w:r>
          </w:p>
        </w:tc>
        <w:tc>
          <w:tcPr>
            <w:tcW w:w="710" w:type="dxa"/>
            <w:gridSpan w:val="2"/>
            <w:tcBorders>
              <w:top w:val="single" w:sz="4" w:space="0" w:color="auto"/>
              <w:left w:val="single" w:sz="4" w:space="0" w:color="auto"/>
              <w:bottom w:val="single" w:sz="4" w:space="0" w:color="auto"/>
              <w:right w:val="single" w:sz="4" w:space="0" w:color="auto"/>
            </w:tcBorders>
          </w:tcPr>
          <w:p w14:paraId="45A1BB9F"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68A7AB6F"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0368B804"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63681A23"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2BBFA2C2"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3"/>
            <w:tcBorders>
              <w:top w:val="single" w:sz="4" w:space="0" w:color="auto"/>
              <w:left w:val="single" w:sz="4" w:space="0" w:color="auto"/>
              <w:bottom w:val="single" w:sz="4" w:space="0" w:color="auto"/>
              <w:right w:val="single" w:sz="4" w:space="0" w:color="auto"/>
            </w:tcBorders>
          </w:tcPr>
          <w:p w14:paraId="71D3B17C"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614CC70C"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597D11DE"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2E234AD1"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1AF9ED40"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0" w:type="dxa"/>
            <w:gridSpan w:val="2"/>
            <w:tcBorders>
              <w:top w:val="single" w:sz="4" w:space="0" w:color="auto"/>
              <w:left w:val="single" w:sz="4" w:space="0" w:color="auto"/>
              <w:bottom w:val="single" w:sz="4" w:space="0" w:color="auto"/>
              <w:right w:val="single" w:sz="4" w:space="0" w:color="auto"/>
            </w:tcBorders>
          </w:tcPr>
          <w:p w14:paraId="010F6202"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c>
          <w:tcPr>
            <w:tcW w:w="711" w:type="dxa"/>
            <w:gridSpan w:val="2"/>
            <w:tcBorders>
              <w:top w:val="single" w:sz="4" w:space="0" w:color="auto"/>
              <w:left w:val="single" w:sz="4" w:space="0" w:color="auto"/>
              <w:bottom w:val="single" w:sz="4" w:space="0" w:color="auto"/>
              <w:right w:val="single" w:sz="4" w:space="0" w:color="auto"/>
            </w:tcBorders>
          </w:tcPr>
          <w:p w14:paraId="462F8B37" w14:textId="77777777" w:rsidR="008A47C7" w:rsidRPr="008A47C7" w:rsidRDefault="008A47C7" w:rsidP="00FB6CF2">
            <w:pPr>
              <w:autoSpaceDE w:val="0"/>
              <w:autoSpaceDN w:val="0"/>
              <w:adjustRightInd w:val="0"/>
              <w:spacing w:after="0" w:line="240" w:lineRule="auto"/>
              <w:rPr>
                <w:rFonts w:ascii="Times New Roman" w:hAnsi="Times New Roman" w:cs="Times New Roman"/>
                <w:color w:val="000000"/>
                <w:sz w:val="20"/>
                <w:szCs w:val="20"/>
              </w:rPr>
            </w:pPr>
            <w:r w:rsidRPr="008A47C7">
              <w:rPr>
                <w:rFonts w:ascii="Times New Roman" w:hAnsi="Times New Roman" w:cs="Times New Roman"/>
                <w:color w:val="000000"/>
                <w:sz w:val="20"/>
                <w:szCs w:val="20"/>
              </w:rPr>
              <w:t>1</w:t>
            </w:r>
          </w:p>
        </w:tc>
      </w:tr>
      <w:tr w:rsidR="008A47C7" w:rsidRPr="008A47C7" w14:paraId="0F2926B4" w14:textId="77777777" w:rsidTr="00FB6CF2">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gridAfter w:val="1"/>
          <w:wBefore w:w="148" w:type="dxa"/>
          <w:wAfter w:w="74" w:type="dxa"/>
          <w:trHeight w:val="71"/>
        </w:trPr>
        <w:tc>
          <w:tcPr>
            <w:tcW w:w="9246" w:type="dxa"/>
            <w:gridSpan w:val="27"/>
            <w:tcBorders>
              <w:bottom w:val="single" w:sz="4" w:space="0" w:color="auto"/>
            </w:tcBorders>
          </w:tcPr>
          <w:p w14:paraId="7FD65508"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8A47C7">
              <w:rPr>
                <w:rFonts w:ascii="Times New Roman" w:eastAsia="Times New Roman" w:hAnsi="Times New Roman" w:cs="Times New Roman"/>
                <w:b/>
                <w:bCs/>
                <w:color w:val="000000"/>
                <w:sz w:val="20"/>
                <w:szCs w:val="20"/>
                <w:lang w:eastAsia="tr-TR"/>
              </w:rPr>
              <w:t xml:space="preserve">ÖÇ: Öğrenme Çıktıları PÇ: Program Çıktıları </w:t>
            </w:r>
          </w:p>
          <w:p w14:paraId="5C890246"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p>
        </w:tc>
      </w:tr>
      <w:tr w:rsidR="008A47C7" w:rsidRPr="008A47C7" w14:paraId="563EB37A" w14:textId="77777777" w:rsidTr="00FB6CF2">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Before w:val="1"/>
          <w:gridAfter w:val="1"/>
          <w:wBefore w:w="148" w:type="dxa"/>
          <w:wAfter w:w="74" w:type="dxa"/>
          <w:trHeight w:val="208"/>
        </w:trPr>
        <w:tc>
          <w:tcPr>
            <w:tcW w:w="1723" w:type="dxa"/>
            <w:gridSpan w:val="4"/>
            <w:tcBorders>
              <w:top w:val="single" w:sz="4" w:space="0" w:color="auto"/>
              <w:left w:val="single" w:sz="4" w:space="0" w:color="auto"/>
              <w:bottom w:val="single" w:sz="4" w:space="0" w:color="auto"/>
              <w:right w:val="single" w:sz="4" w:space="0" w:color="auto"/>
            </w:tcBorders>
          </w:tcPr>
          <w:p w14:paraId="38BE70C0"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b/>
                <w:bCs/>
                <w:color w:val="000000"/>
                <w:sz w:val="20"/>
                <w:szCs w:val="20"/>
                <w:lang w:eastAsia="tr-TR"/>
              </w:rPr>
              <w:t xml:space="preserve">Katkı Düzeyi </w:t>
            </w:r>
          </w:p>
        </w:tc>
        <w:tc>
          <w:tcPr>
            <w:tcW w:w="1276" w:type="dxa"/>
            <w:gridSpan w:val="4"/>
            <w:tcBorders>
              <w:top w:val="single" w:sz="4" w:space="0" w:color="auto"/>
              <w:left w:val="single" w:sz="4" w:space="0" w:color="auto"/>
              <w:bottom w:val="single" w:sz="4" w:space="0" w:color="auto"/>
              <w:right w:val="single" w:sz="4" w:space="0" w:color="auto"/>
            </w:tcBorders>
          </w:tcPr>
          <w:p w14:paraId="7CF859C7"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color w:val="000000"/>
                <w:sz w:val="20"/>
                <w:szCs w:val="20"/>
                <w:lang w:eastAsia="tr-TR"/>
              </w:rPr>
              <w:t xml:space="preserve">1 Çok Düşük </w:t>
            </w:r>
          </w:p>
        </w:tc>
        <w:tc>
          <w:tcPr>
            <w:tcW w:w="1401" w:type="dxa"/>
            <w:gridSpan w:val="4"/>
            <w:tcBorders>
              <w:top w:val="single" w:sz="4" w:space="0" w:color="auto"/>
              <w:left w:val="single" w:sz="4" w:space="0" w:color="auto"/>
              <w:bottom w:val="single" w:sz="4" w:space="0" w:color="auto"/>
              <w:right w:val="single" w:sz="4" w:space="0" w:color="auto"/>
            </w:tcBorders>
          </w:tcPr>
          <w:p w14:paraId="5E9913F0"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color w:val="000000"/>
                <w:sz w:val="20"/>
                <w:szCs w:val="20"/>
                <w:lang w:eastAsia="tr-TR"/>
              </w:rPr>
              <w:t xml:space="preserve">2 Düşük </w:t>
            </w:r>
          </w:p>
        </w:tc>
        <w:tc>
          <w:tcPr>
            <w:tcW w:w="1137" w:type="dxa"/>
            <w:gridSpan w:val="3"/>
            <w:tcBorders>
              <w:top w:val="single" w:sz="4" w:space="0" w:color="auto"/>
              <w:left w:val="single" w:sz="4" w:space="0" w:color="auto"/>
              <w:bottom w:val="single" w:sz="4" w:space="0" w:color="auto"/>
              <w:right w:val="single" w:sz="4" w:space="0" w:color="auto"/>
            </w:tcBorders>
          </w:tcPr>
          <w:p w14:paraId="319EC6B7"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color w:val="000000"/>
                <w:sz w:val="20"/>
                <w:szCs w:val="20"/>
                <w:lang w:eastAsia="tr-TR"/>
              </w:rPr>
              <w:t xml:space="preserve">3 Orta </w:t>
            </w:r>
          </w:p>
        </w:tc>
        <w:tc>
          <w:tcPr>
            <w:tcW w:w="1998" w:type="dxa"/>
            <w:gridSpan w:val="6"/>
            <w:tcBorders>
              <w:top w:val="single" w:sz="4" w:space="0" w:color="auto"/>
              <w:left w:val="single" w:sz="4" w:space="0" w:color="auto"/>
              <w:bottom w:val="single" w:sz="4" w:space="0" w:color="auto"/>
              <w:right w:val="single" w:sz="4" w:space="0" w:color="auto"/>
            </w:tcBorders>
          </w:tcPr>
          <w:p w14:paraId="333A1CDE"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color w:val="000000"/>
                <w:sz w:val="20"/>
                <w:szCs w:val="20"/>
                <w:lang w:eastAsia="tr-TR"/>
              </w:rPr>
              <w:t xml:space="preserve">4 Yüksek </w:t>
            </w:r>
          </w:p>
        </w:tc>
        <w:tc>
          <w:tcPr>
            <w:tcW w:w="1711" w:type="dxa"/>
            <w:gridSpan w:val="6"/>
            <w:tcBorders>
              <w:top w:val="single" w:sz="4" w:space="0" w:color="auto"/>
              <w:left w:val="single" w:sz="4" w:space="0" w:color="auto"/>
              <w:bottom w:val="single" w:sz="4" w:space="0" w:color="auto"/>
              <w:right w:val="single" w:sz="4" w:space="0" w:color="auto"/>
            </w:tcBorders>
          </w:tcPr>
          <w:p w14:paraId="577247F0"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color w:val="000000"/>
                <w:sz w:val="20"/>
                <w:szCs w:val="20"/>
                <w:lang w:eastAsia="tr-TR"/>
              </w:rPr>
              <w:t xml:space="preserve">5 Çok Yüksek </w:t>
            </w:r>
          </w:p>
        </w:tc>
      </w:tr>
    </w:tbl>
    <w:p w14:paraId="14A2ABB4" w14:textId="4877CBB5" w:rsidR="008A47C7" w:rsidRPr="008A47C7" w:rsidRDefault="008A47C7">
      <w:pPr>
        <w:rPr>
          <w:rFonts w:ascii="Times New Roman" w:hAnsi="Times New Roman" w:cs="Times New Roman"/>
          <w:sz w:val="20"/>
          <w:szCs w:val="20"/>
        </w:rPr>
      </w:pPr>
    </w:p>
    <w:p w14:paraId="4175207B" w14:textId="77777777" w:rsidR="008A47C7" w:rsidRPr="008A47C7" w:rsidRDefault="008A47C7" w:rsidP="008A47C7">
      <w:pPr>
        <w:autoSpaceDE w:val="0"/>
        <w:autoSpaceDN w:val="0"/>
        <w:adjustRightInd w:val="0"/>
        <w:spacing w:after="0" w:line="240" w:lineRule="auto"/>
        <w:rPr>
          <w:rFonts w:ascii="Times New Roman" w:eastAsia="Times New Roman" w:hAnsi="Times New Roman" w:cs="Times New Roman"/>
          <w:b/>
          <w:bCs/>
          <w:color w:val="000000"/>
          <w:sz w:val="20"/>
          <w:szCs w:val="20"/>
          <w:lang w:eastAsia="tr-TR"/>
        </w:rPr>
      </w:pPr>
      <w:r w:rsidRPr="008A47C7">
        <w:rPr>
          <w:rFonts w:ascii="Times New Roman" w:eastAsia="Times New Roman" w:hAnsi="Times New Roman" w:cs="Times New Roman"/>
          <w:b/>
          <w:bCs/>
          <w:color w:val="000000"/>
          <w:sz w:val="20"/>
          <w:szCs w:val="20"/>
          <w:lang w:eastAsia="tr-TR"/>
        </w:rPr>
        <w:t xml:space="preserve">   Program öğrenme çıktıları ile ders öğrenim kazanımları ilişkisi tablosu</w:t>
      </w:r>
    </w:p>
    <w:tbl>
      <w:tblPr>
        <w:tblW w:w="9246" w:type="dxa"/>
        <w:tblInd w:w="115" w:type="dxa"/>
        <w:tblBorders>
          <w:top w:val="nil"/>
          <w:left w:val="nil"/>
          <w:bottom w:val="nil"/>
          <w:right w:val="nil"/>
        </w:tblBorders>
        <w:tblLayout w:type="fixed"/>
        <w:tblLook w:val="0000" w:firstRow="0" w:lastRow="0" w:firstColumn="0" w:lastColumn="0" w:noHBand="0" w:noVBand="0"/>
      </w:tblPr>
      <w:tblGrid>
        <w:gridCol w:w="1581"/>
        <w:gridCol w:w="638"/>
        <w:gridCol w:w="639"/>
        <w:gridCol w:w="639"/>
        <w:gridCol w:w="639"/>
        <w:gridCol w:w="638"/>
        <w:gridCol w:w="639"/>
        <w:gridCol w:w="639"/>
        <w:gridCol w:w="639"/>
        <w:gridCol w:w="638"/>
        <w:gridCol w:w="639"/>
        <w:gridCol w:w="639"/>
        <w:gridCol w:w="639"/>
      </w:tblGrid>
      <w:tr w:rsidR="008A47C7" w:rsidRPr="008A47C7" w14:paraId="5A67428D" w14:textId="77777777" w:rsidTr="00FB6CF2">
        <w:trPr>
          <w:trHeight w:val="97"/>
        </w:trPr>
        <w:tc>
          <w:tcPr>
            <w:tcW w:w="1581" w:type="dxa"/>
            <w:tcBorders>
              <w:top w:val="single" w:sz="4" w:space="0" w:color="auto"/>
              <w:left w:val="single" w:sz="4" w:space="0" w:color="auto"/>
              <w:bottom w:val="single" w:sz="4" w:space="0" w:color="auto"/>
              <w:right w:val="single" w:sz="4" w:space="0" w:color="auto"/>
            </w:tcBorders>
          </w:tcPr>
          <w:p w14:paraId="13D8BB7C"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b/>
                <w:bCs/>
                <w:color w:val="000000"/>
                <w:sz w:val="20"/>
                <w:szCs w:val="20"/>
                <w:lang w:eastAsia="tr-TR"/>
              </w:rPr>
              <w:t xml:space="preserve">Ders </w:t>
            </w:r>
          </w:p>
        </w:tc>
        <w:tc>
          <w:tcPr>
            <w:tcW w:w="638" w:type="dxa"/>
            <w:tcBorders>
              <w:top w:val="single" w:sz="4" w:space="0" w:color="auto"/>
              <w:left w:val="single" w:sz="4" w:space="0" w:color="auto"/>
              <w:bottom w:val="single" w:sz="4" w:space="0" w:color="auto"/>
              <w:right w:val="single" w:sz="4" w:space="0" w:color="auto"/>
            </w:tcBorders>
          </w:tcPr>
          <w:p w14:paraId="7C9D4B3A"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395BDF57"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color w:val="000000"/>
                <w:sz w:val="20"/>
                <w:szCs w:val="20"/>
                <w:lang w:eastAsia="tr-TR"/>
              </w:rPr>
              <w:t xml:space="preserve">PÇ2 </w:t>
            </w:r>
          </w:p>
        </w:tc>
        <w:tc>
          <w:tcPr>
            <w:tcW w:w="639" w:type="dxa"/>
            <w:tcBorders>
              <w:top w:val="single" w:sz="4" w:space="0" w:color="auto"/>
              <w:left w:val="single" w:sz="4" w:space="0" w:color="auto"/>
              <w:bottom w:val="single" w:sz="4" w:space="0" w:color="auto"/>
              <w:right w:val="single" w:sz="4" w:space="0" w:color="auto"/>
            </w:tcBorders>
          </w:tcPr>
          <w:p w14:paraId="1493DC68"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color w:val="000000"/>
                <w:sz w:val="20"/>
                <w:szCs w:val="20"/>
                <w:lang w:eastAsia="tr-TR"/>
              </w:rPr>
              <w:t xml:space="preserve">PÇ3 </w:t>
            </w:r>
          </w:p>
        </w:tc>
        <w:tc>
          <w:tcPr>
            <w:tcW w:w="639" w:type="dxa"/>
            <w:tcBorders>
              <w:top w:val="single" w:sz="4" w:space="0" w:color="auto"/>
              <w:left w:val="single" w:sz="4" w:space="0" w:color="auto"/>
              <w:bottom w:val="single" w:sz="4" w:space="0" w:color="auto"/>
              <w:right w:val="single" w:sz="4" w:space="0" w:color="auto"/>
            </w:tcBorders>
          </w:tcPr>
          <w:p w14:paraId="077B466B"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color w:val="000000"/>
                <w:sz w:val="20"/>
                <w:szCs w:val="20"/>
                <w:lang w:eastAsia="tr-TR"/>
              </w:rPr>
              <w:t xml:space="preserve">PÇ4 </w:t>
            </w:r>
          </w:p>
        </w:tc>
        <w:tc>
          <w:tcPr>
            <w:tcW w:w="638" w:type="dxa"/>
            <w:tcBorders>
              <w:top w:val="single" w:sz="4" w:space="0" w:color="auto"/>
              <w:left w:val="single" w:sz="4" w:space="0" w:color="auto"/>
              <w:bottom w:val="single" w:sz="4" w:space="0" w:color="auto"/>
              <w:right w:val="single" w:sz="4" w:space="0" w:color="auto"/>
            </w:tcBorders>
          </w:tcPr>
          <w:p w14:paraId="1F493909"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color w:val="000000"/>
                <w:sz w:val="20"/>
                <w:szCs w:val="20"/>
                <w:lang w:eastAsia="tr-TR"/>
              </w:rPr>
              <w:t xml:space="preserve">PÇ5 </w:t>
            </w:r>
          </w:p>
        </w:tc>
        <w:tc>
          <w:tcPr>
            <w:tcW w:w="639" w:type="dxa"/>
            <w:tcBorders>
              <w:top w:val="single" w:sz="4" w:space="0" w:color="auto"/>
              <w:left w:val="single" w:sz="4" w:space="0" w:color="auto"/>
              <w:bottom w:val="single" w:sz="4" w:space="0" w:color="auto"/>
              <w:right w:val="single" w:sz="4" w:space="0" w:color="auto"/>
            </w:tcBorders>
          </w:tcPr>
          <w:p w14:paraId="571DD0A8"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color w:val="000000"/>
                <w:sz w:val="20"/>
                <w:szCs w:val="20"/>
                <w:lang w:eastAsia="tr-TR"/>
              </w:rPr>
              <w:t xml:space="preserve">PÇ6 </w:t>
            </w:r>
          </w:p>
        </w:tc>
        <w:tc>
          <w:tcPr>
            <w:tcW w:w="639" w:type="dxa"/>
            <w:tcBorders>
              <w:top w:val="single" w:sz="4" w:space="0" w:color="auto"/>
              <w:left w:val="single" w:sz="4" w:space="0" w:color="auto"/>
              <w:bottom w:val="single" w:sz="4" w:space="0" w:color="auto"/>
              <w:right w:val="single" w:sz="4" w:space="0" w:color="auto"/>
            </w:tcBorders>
          </w:tcPr>
          <w:p w14:paraId="2DDA9453"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color w:val="000000"/>
                <w:sz w:val="20"/>
                <w:szCs w:val="20"/>
                <w:lang w:eastAsia="tr-TR"/>
              </w:rPr>
              <w:t xml:space="preserve">PÇ7 </w:t>
            </w:r>
          </w:p>
        </w:tc>
        <w:tc>
          <w:tcPr>
            <w:tcW w:w="639" w:type="dxa"/>
            <w:tcBorders>
              <w:top w:val="single" w:sz="4" w:space="0" w:color="auto"/>
              <w:left w:val="single" w:sz="4" w:space="0" w:color="auto"/>
              <w:bottom w:val="single" w:sz="4" w:space="0" w:color="auto"/>
              <w:right w:val="single" w:sz="4" w:space="0" w:color="auto"/>
            </w:tcBorders>
          </w:tcPr>
          <w:p w14:paraId="3578FF15"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color w:val="000000"/>
                <w:sz w:val="20"/>
                <w:szCs w:val="20"/>
                <w:lang w:eastAsia="tr-TR"/>
              </w:rPr>
              <w:t xml:space="preserve">PÇ8 </w:t>
            </w:r>
          </w:p>
        </w:tc>
        <w:tc>
          <w:tcPr>
            <w:tcW w:w="638" w:type="dxa"/>
            <w:tcBorders>
              <w:top w:val="single" w:sz="4" w:space="0" w:color="auto"/>
              <w:left w:val="single" w:sz="4" w:space="0" w:color="auto"/>
              <w:bottom w:val="single" w:sz="4" w:space="0" w:color="auto"/>
              <w:right w:val="single" w:sz="4" w:space="0" w:color="auto"/>
            </w:tcBorders>
          </w:tcPr>
          <w:p w14:paraId="7DDE94AD"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color w:val="000000"/>
                <w:sz w:val="20"/>
                <w:szCs w:val="20"/>
                <w:lang w:eastAsia="tr-TR"/>
              </w:rPr>
              <w:t xml:space="preserve">PÇ9 </w:t>
            </w:r>
          </w:p>
        </w:tc>
        <w:tc>
          <w:tcPr>
            <w:tcW w:w="639" w:type="dxa"/>
            <w:tcBorders>
              <w:top w:val="single" w:sz="4" w:space="0" w:color="auto"/>
              <w:left w:val="single" w:sz="4" w:space="0" w:color="auto"/>
              <w:bottom w:val="single" w:sz="4" w:space="0" w:color="auto"/>
              <w:right w:val="single" w:sz="4" w:space="0" w:color="auto"/>
            </w:tcBorders>
          </w:tcPr>
          <w:p w14:paraId="5EFABF0F"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color w:val="000000"/>
                <w:sz w:val="20"/>
                <w:szCs w:val="20"/>
                <w:lang w:eastAsia="tr-TR"/>
              </w:rPr>
              <w:t xml:space="preserve">PÇ1 </w:t>
            </w:r>
          </w:p>
        </w:tc>
        <w:tc>
          <w:tcPr>
            <w:tcW w:w="639" w:type="dxa"/>
            <w:tcBorders>
              <w:top w:val="single" w:sz="4" w:space="0" w:color="auto"/>
              <w:left w:val="single" w:sz="4" w:space="0" w:color="auto"/>
              <w:bottom w:val="single" w:sz="4" w:space="0" w:color="auto"/>
              <w:right w:val="single" w:sz="4" w:space="0" w:color="auto"/>
            </w:tcBorders>
          </w:tcPr>
          <w:p w14:paraId="5480995C"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color w:val="000000"/>
                <w:sz w:val="20"/>
                <w:szCs w:val="20"/>
                <w:lang w:eastAsia="tr-TR"/>
              </w:rPr>
              <w:t xml:space="preserve">PÇ11 </w:t>
            </w:r>
          </w:p>
        </w:tc>
        <w:tc>
          <w:tcPr>
            <w:tcW w:w="639" w:type="dxa"/>
            <w:tcBorders>
              <w:top w:val="single" w:sz="4" w:space="0" w:color="auto"/>
              <w:left w:val="single" w:sz="4" w:space="0" w:color="auto"/>
              <w:bottom w:val="single" w:sz="4" w:space="0" w:color="auto"/>
              <w:right w:val="single" w:sz="4" w:space="0" w:color="auto"/>
            </w:tcBorders>
          </w:tcPr>
          <w:p w14:paraId="64884260"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color w:val="000000"/>
                <w:sz w:val="20"/>
                <w:szCs w:val="20"/>
                <w:lang w:eastAsia="tr-TR"/>
              </w:rPr>
              <w:t xml:space="preserve">PÇ12 </w:t>
            </w:r>
          </w:p>
        </w:tc>
      </w:tr>
      <w:tr w:rsidR="008A47C7" w:rsidRPr="008A47C7" w14:paraId="16465D14" w14:textId="77777777" w:rsidTr="00FB6CF2">
        <w:trPr>
          <w:trHeight w:val="355"/>
        </w:trPr>
        <w:tc>
          <w:tcPr>
            <w:tcW w:w="1581" w:type="dxa"/>
            <w:tcBorders>
              <w:top w:val="single" w:sz="4" w:space="0" w:color="auto"/>
              <w:left w:val="single" w:sz="4" w:space="0" w:color="auto"/>
              <w:bottom w:val="single" w:sz="4" w:space="0" w:color="auto"/>
              <w:right w:val="single" w:sz="4" w:space="0" w:color="auto"/>
            </w:tcBorders>
          </w:tcPr>
          <w:p w14:paraId="467107B8"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SimSun" w:hAnsi="Times New Roman" w:cs="Times New Roman"/>
                <w:b/>
                <w:bCs/>
                <w:sz w:val="20"/>
                <w:szCs w:val="20"/>
                <w:lang w:eastAsia="zh-CN"/>
              </w:rPr>
              <w:t>İngilizce-II</w:t>
            </w:r>
          </w:p>
        </w:tc>
        <w:tc>
          <w:tcPr>
            <w:tcW w:w="638" w:type="dxa"/>
            <w:tcBorders>
              <w:top w:val="single" w:sz="4" w:space="0" w:color="auto"/>
              <w:left w:val="single" w:sz="4" w:space="0" w:color="auto"/>
              <w:bottom w:val="single" w:sz="4" w:space="0" w:color="auto"/>
              <w:right w:val="single" w:sz="4" w:space="0" w:color="auto"/>
            </w:tcBorders>
          </w:tcPr>
          <w:p w14:paraId="7941F847"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72DEC535"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6740878D"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319D0B75"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sz w:val="20"/>
                <w:szCs w:val="20"/>
                <w:lang w:eastAsia="tr-TR"/>
              </w:rPr>
              <w:t>1</w:t>
            </w:r>
          </w:p>
        </w:tc>
        <w:tc>
          <w:tcPr>
            <w:tcW w:w="638" w:type="dxa"/>
            <w:tcBorders>
              <w:top w:val="single" w:sz="4" w:space="0" w:color="auto"/>
              <w:left w:val="single" w:sz="4" w:space="0" w:color="auto"/>
              <w:bottom w:val="single" w:sz="4" w:space="0" w:color="auto"/>
              <w:right w:val="single" w:sz="4" w:space="0" w:color="auto"/>
            </w:tcBorders>
          </w:tcPr>
          <w:p w14:paraId="70CD5C2C"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1155E791"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27A16897"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76362432"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sz w:val="20"/>
                <w:szCs w:val="20"/>
                <w:lang w:eastAsia="tr-TR"/>
              </w:rPr>
              <w:t>1</w:t>
            </w:r>
          </w:p>
        </w:tc>
        <w:tc>
          <w:tcPr>
            <w:tcW w:w="638" w:type="dxa"/>
            <w:tcBorders>
              <w:top w:val="single" w:sz="4" w:space="0" w:color="auto"/>
              <w:left w:val="single" w:sz="4" w:space="0" w:color="auto"/>
              <w:bottom w:val="single" w:sz="4" w:space="0" w:color="auto"/>
              <w:right w:val="single" w:sz="4" w:space="0" w:color="auto"/>
            </w:tcBorders>
          </w:tcPr>
          <w:p w14:paraId="16178CF9"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2087FB35"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1BBCF66D"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sz w:val="20"/>
                <w:szCs w:val="20"/>
                <w:lang w:eastAsia="tr-TR"/>
              </w:rPr>
              <w:t>1</w:t>
            </w:r>
          </w:p>
        </w:tc>
        <w:tc>
          <w:tcPr>
            <w:tcW w:w="639" w:type="dxa"/>
            <w:tcBorders>
              <w:top w:val="single" w:sz="4" w:space="0" w:color="auto"/>
              <w:left w:val="single" w:sz="4" w:space="0" w:color="auto"/>
              <w:bottom w:val="single" w:sz="4" w:space="0" w:color="auto"/>
              <w:right w:val="single" w:sz="4" w:space="0" w:color="auto"/>
            </w:tcBorders>
          </w:tcPr>
          <w:p w14:paraId="3B4662BA" w14:textId="77777777" w:rsidR="008A47C7" w:rsidRPr="008A47C7" w:rsidRDefault="008A47C7" w:rsidP="00FB6CF2">
            <w:pPr>
              <w:autoSpaceDE w:val="0"/>
              <w:autoSpaceDN w:val="0"/>
              <w:adjustRightInd w:val="0"/>
              <w:spacing w:after="0" w:line="240" w:lineRule="auto"/>
              <w:rPr>
                <w:rFonts w:ascii="Times New Roman" w:eastAsia="Times New Roman" w:hAnsi="Times New Roman" w:cs="Times New Roman"/>
                <w:color w:val="000000"/>
                <w:sz w:val="20"/>
                <w:szCs w:val="20"/>
                <w:lang w:eastAsia="tr-TR"/>
              </w:rPr>
            </w:pPr>
            <w:r w:rsidRPr="008A47C7">
              <w:rPr>
                <w:rFonts w:ascii="Times New Roman" w:eastAsia="Times New Roman" w:hAnsi="Times New Roman" w:cs="Times New Roman"/>
                <w:sz w:val="20"/>
                <w:szCs w:val="20"/>
                <w:lang w:eastAsia="tr-TR"/>
              </w:rPr>
              <w:t>1</w:t>
            </w:r>
          </w:p>
        </w:tc>
      </w:tr>
    </w:tbl>
    <w:p w14:paraId="36CEA856" w14:textId="77777777" w:rsidR="008A47C7" w:rsidRPr="008A47C7" w:rsidRDefault="008A47C7">
      <w:pPr>
        <w:rPr>
          <w:rFonts w:ascii="Times New Roman" w:hAnsi="Times New Roman" w:cs="Times New Roman"/>
          <w:sz w:val="20"/>
          <w:szCs w:val="20"/>
        </w:rPr>
      </w:pPr>
    </w:p>
    <w:sectPr w:rsidR="008A47C7" w:rsidRPr="008A4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573A2"/>
    <w:multiLevelType w:val="hybridMultilevel"/>
    <w:tmpl w:val="9FFAD2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47996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C7"/>
    <w:rsid w:val="008A47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C2B3"/>
  <w15:chartTrackingRefBased/>
  <w15:docId w15:val="{1DB1BAF8-6439-4ED2-9C0B-4E3790E5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7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47C7"/>
    <w:pPr>
      <w:ind w:left="720"/>
      <w:contextualSpacing/>
    </w:pPr>
  </w:style>
  <w:style w:type="paragraph" w:customStyle="1" w:styleId="TableParagraph">
    <w:name w:val="Table Paragraph"/>
    <w:basedOn w:val="Normal"/>
    <w:uiPriority w:val="1"/>
    <w:qFormat/>
    <w:rsid w:val="008A47C7"/>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3054</Characters>
  <Application>Microsoft Office Word</Application>
  <DocSecurity>0</DocSecurity>
  <Lines>25</Lines>
  <Paragraphs>7</Paragraphs>
  <ScaleCrop>false</ScaleCrop>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 Gör. Zahide Gül YAZGI DEMİR</dc:creator>
  <cp:keywords/>
  <dc:description/>
  <cp:lastModifiedBy>Öğr. Gör. Zahide Gül YAZGI DEMİR</cp:lastModifiedBy>
  <cp:revision>1</cp:revision>
  <dcterms:created xsi:type="dcterms:W3CDTF">2022-09-01T10:54:00Z</dcterms:created>
  <dcterms:modified xsi:type="dcterms:W3CDTF">2022-09-01T10:59:00Z</dcterms:modified>
</cp:coreProperties>
</file>