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6C" w:rsidRPr="00C4616C" w:rsidRDefault="00C4616C" w:rsidP="00E7779B">
      <w:pPr>
        <w:jc w:val="center"/>
        <w:rPr>
          <w:b/>
          <w:i/>
          <w:noProof/>
          <w:sz w:val="28"/>
          <w:u w:val="single"/>
          <w:lang w:eastAsia="tr-TR"/>
        </w:rPr>
      </w:pPr>
      <w:r w:rsidRPr="00C4616C">
        <w:rPr>
          <w:b/>
          <w:i/>
          <w:noProof/>
          <w:sz w:val="28"/>
          <w:u w:val="single"/>
          <w:lang w:eastAsia="tr-TR"/>
        </w:rPr>
        <w:t>HARRAN ÜNİVERSİTESİ</w:t>
      </w:r>
    </w:p>
    <w:p w:rsidR="00C4616C" w:rsidRPr="00C4616C" w:rsidRDefault="00C4616C" w:rsidP="00E7779B">
      <w:pPr>
        <w:jc w:val="center"/>
        <w:rPr>
          <w:b/>
          <w:i/>
          <w:noProof/>
          <w:sz w:val="28"/>
          <w:u w:val="single"/>
          <w:lang w:eastAsia="tr-TR"/>
        </w:rPr>
      </w:pPr>
      <w:r w:rsidRPr="00C4616C">
        <w:rPr>
          <w:b/>
          <w:i/>
          <w:noProof/>
          <w:sz w:val="28"/>
          <w:u w:val="single"/>
          <w:lang w:eastAsia="tr-TR"/>
        </w:rPr>
        <w:t xml:space="preserve">SAĞLIK HİZMETLERİ MESLEK YÜKSEK OKULU </w:t>
      </w:r>
    </w:p>
    <w:p w:rsidR="00E7779B" w:rsidRPr="00C4616C" w:rsidRDefault="00233F36" w:rsidP="00E7779B">
      <w:pPr>
        <w:jc w:val="center"/>
        <w:rPr>
          <w:b/>
          <w:i/>
          <w:noProof/>
          <w:sz w:val="28"/>
          <w:u w:val="single"/>
          <w:lang w:eastAsia="tr-TR"/>
        </w:rPr>
      </w:pPr>
      <w:r w:rsidRPr="00233F36">
        <w:rPr>
          <w:b/>
          <w:i/>
          <w:noProof/>
          <w:sz w:val="28"/>
          <w:u w:val="single"/>
          <w:lang w:eastAsia="tr-TR"/>
        </w:rPr>
        <w:t>EK DERS ÖDENMESİ SÜRECİ</w:t>
      </w:r>
      <w:r>
        <w:rPr>
          <w:b/>
          <w:i/>
          <w:noProof/>
          <w:sz w:val="28"/>
          <w:u w:val="single"/>
          <w:lang w:eastAsia="tr-TR"/>
        </w:rPr>
        <w:t xml:space="preserve"> </w:t>
      </w:r>
      <w:r w:rsidR="00E7779B" w:rsidRPr="00C4616C">
        <w:rPr>
          <w:b/>
          <w:i/>
          <w:noProof/>
          <w:sz w:val="28"/>
          <w:u w:val="single"/>
          <w:lang w:eastAsia="tr-TR"/>
        </w:rPr>
        <w:t>İŞLEMLERİ</w:t>
      </w:r>
    </w:p>
    <w:p w:rsidR="00E7779B" w:rsidRDefault="00233F36" w:rsidP="00357679">
      <w:pPr>
        <w:rPr>
          <w:noProof/>
          <w:lang w:eastAsia="tr-TR"/>
        </w:rPr>
      </w:pPr>
      <w:r>
        <w:rPr>
          <w:noProof/>
          <w:lang w:eastAsia="tr-TR"/>
        </w:rPr>
        <mc:AlternateContent>
          <mc:Choice Requires="wps">
            <w:drawing>
              <wp:anchor distT="0" distB="0" distL="114300" distR="114300" simplePos="0" relativeHeight="251678720" behindDoc="0" locked="0" layoutInCell="1" allowOverlap="1" wp14:anchorId="12BF1A89" wp14:editId="4869BBB5">
                <wp:simplePos x="0" y="0"/>
                <wp:positionH relativeFrom="column">
                  <wp:posOffset>2993390</wp:posOffset>
                </wp:positionH>
                <wp:positionV relativeFrom="paragraph">
                  <wp:posOffset>666115</wp:posOffset>
                </wp:positionV>
                <wp:extent cx="438150" cy="152400"/>
                <wp:effectExtent l="38100" t="0" r="0" b="38100"/>
                <wp:wrapNone/>
                <wp:docPr id="44" name="Aşağı Ok 44"/>
                <wp:cNvGraphicFramePr/>
                <a:graphic xmlns:a="http://schemas.openxmlformats.org/drawingml/2006/main">
                  <a:graphicData uri="http://schemas.microsoft.com/office/word/2010/wordprocessingShape">
                    <wps:wsp>
                      <wps:cNvSpPr/>
                      <wps:spPr>
                        <a:xfrm>
                          <a:off x="0" y="0"/>
                          <a:ext cx="4381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4" o:spid="_x0000_s1026" type="#_x0000_t67" style="position:absolute;margin-left:235.7pt;margin-top:52.45pt;width:34.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UshAIAAEEFAAAOAAAAZHJzL2Uyb0RvYy54bWysVMFu2zAMvQ/YPwi6r7azZOuCOkXQosOA&#10;og3WDj2rslQbk0WNUuJkP9Nv2D90/zVKdtyiLXYY5oMsiuQj+UTq6HjbGrZR6BuwJS8Ocs6UlVA1&#10;9q7k367P3h1y5oOwlTBgVcl3yvPjxds3R52bqwnUYCqFjECsn3eu5HUIbp5lXtaqFf4AnLKk1ICt&#10;CCTiXVah6Ai9Ndkkzz9kHWDlEKTynk5PeyVfJHytlQyXWnsVmCk55RbSimm9jWu2OBLzOxSubuSQ&#10;hviHLFrRWAo6Qp2KINgamxdQbSMRPOhwIKHNQOtGqlQDVVPkz6q5qoVTqRYix7uRJv//YOXFZoWs&#10;qUo+nXJmRUt3tPx9Lx7uH36xy++MTomizvk5WV65FQ6Sp22sd6uxjX+qhG0TrbuRVrUNTNLh9P1h&#10;MSPyJamK2WSaJ9qzR2eHPnxW0LK4KXkFnV0iQpcYFZtzHygq2e/tSIgZ9TmkXdgZFdMw9qvSVA5F&#10;nSTv1EjqxCDbCGoBIaWyoehVtahUfzzL6YuFUpDRI0kJMCLrxpgRewCITfoSu4cZ7KOrSn04Oud/&#10;S6x3Hj1SZLBhdG4bC/gagKGqhsi9/Z6knprI0i1UO7pshH4KvJNnDRF+LnxYCaS2pzuiUQ6XtGgD&#10;Xclh2HFWA/587TzaUzeSlrOOxqjk/sdaoOLMfLHUp5+K6TTOXRKms48TEvCp5vapxq7bE6BrKujR&#10;cDJto30w+61GaG9o4pcxKqmElRS75DLgXjgJ/XjTmyHVcpnMaNacCOf2yskIHlmNvXS9vRHohq4L&#10;1K4XsB85MX/Wd71t9LSwXAfQTWrKR14HvmlOU+MMb0p8CJ7Kyerx5Vv8AQAA//8DAFBLAwQUAAYA&#10;CAAAACEAhdt8Q+AAAAALAQAADwAAAGRycy9kb3ducmV2LnhtbEyPwU7DMBBE70j8g7VIXBC1W6W0&#10;CXEqQOoBUQ60FWc3XpKIeB1stw1/z3KC486MZt6Wq9H14oQhdp40TCcKBFLtbUeNhv1ufbsEEZMh&#10;a3pPqOEbI6yqy4vSFNaf6Q1P29QILqFYGA1tSkMhZaxbdCZO/IDE3ocPziQ+QyNtMGcud72cKXUn&#10;nemIF1oz4FOL9ef26Hg3vL/Km2b48vN19/zSPsZcLTZaX1+ND/cgEo7pLwy/+IwOFTMd/JFsFL2G&#10;bDHNOMqGynIQnJhnipUDK7NlDrIq5f8fqh8AAAD//wMAUEsBAi0AFAAGAAgAAAAhALaDOJL+AAAA&#10;4QEAABMAAAAAAAAAAAAAAAAAAAAAAFtDb250ZW50X1R5cGVzXS54bWxQSwECLQAUAAYACAAAACEA&#10;OP0h/9YAAACUAQAACwAAAAAAAAAAAAAAAAAvAQAAX3JlbHMvLnJlbHNQSwECLQAUAAYACAAAACEA&#10;KqsVLIQCAABBBQAADgAAAAAAAAAAAAAAAAAuAgAAZHJzL2Uyb0RvYy54bWxQSwECLQAUAAYACAAA&#10;ACEAhdt8Q+AAAAALAQAADwAAAAAAAAAAAAAAAADeBAAAZHJzL2Rvd25yZXYueG1sUEsFBgAAAAAE&#10;AAQA8wAAAOsFAAAAAA==&#10;" adj="10800" fillcolor="#4f81bd [3204]" strokecolor="#243f60 [1604]" strokeweight="2pt"/>
            </w:pict>
          </mc:Fallback>
        </mc:AlternateContent>
      </w:r>
      <w:r w:rsidR="00357679">
        <w:rPr>
          <w:noProof/>
          <w:lang w:eastAsia="tr-TR"/>
        </w:rPr>
        <mc:AlternateContent>
          <mc:Choice Requires="wps">
            <w:drawing>
              <wp:anchor distT="0" distB="0" distL="114300" distR="114300" simplePos="0" relativeHeight="251659264" behindDoc="0" locked="0" layoutInCell="1" allowOverlap="1" wp14:anchorId="7C03EAC6" wp14:editId="3D52AD88">
                <wp:simplePos x="0" y="0"/>
                <wp:positionH relativeFrom="column">
                  <wp:posOffset>116840</wp:posOffset>
                </wp:positionH>
                <wp:positionV relativeFrom="paragraph">
                  <wp:posOffset>113665</wp:posOffset>
                </wp:positionV>
                <wp:extent cx="6448425" cy="552450"/>
                <wp:effectExtent l="0" t="0" r="2857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52450"/>
                        </a:xfrm>
                        <a:prstGeom prst="rect">
                          <a:avLst/>
                        </a:prstGeom>
                        <a:solidFill>
                          <a:srgbClr val="FFFFFF"/>
                        </a:solidFill>
                        <a:ln w="9525">
                          <a:solidFill>
                            <a:srgbClr val="000000"/>
                          </a:solidFill>
                          <a:miter lim="800000"/>
                          <a:headEnd/>
                          <a:tailEnd/>
                        </a:ln>
                      </wps:spPr>
                      <wps:txbx>
                        <w:txbxContent>
                          <w:p w:rsidR="00D96AE7" w:rsidRPr="00357679" w:rsidRDefault="00233F36" w:rsidP="008A38A0">
                            <w:pPr>
                              <w:jc w:val="center"/>
                              <w:rPr>
                                <w:b/>
                                <w:sz w:val="24"/>
                              </w:rPr>
                            </w:pPr>
                            <w:r w:rsidRPr="00233F36">
                              <w:rPr>
                                <w:b/>
                                <w:sz w:val="24"/>
                              </w:rPr>
                              <w:t>Eğitim ve Öğretim Yılının Başladığı Dönem Başlarında Yüksekokul Yönetim Kurulu Dersleri Hangi Öğretim Üyelerinin/Görevlilerinin Vereceğini Belirler ve Onaylanır</w:t>
                            </w:r>
                            <w:r>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9.2pt;margin-top:8.95pt;width:50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Q0KAIAAEoEAAAOAAAAZHJzL2Uyb0RvYy54bWysVFFv0zAQfkfiP1h+p0lDsnVR02l0FCE2&#10;QBr8AMdxGgvHZ2ynyfj1nJ2uVAPxgMiD5fOdP999313W11OvyEFYJ0FXdLlIKRGaQyP1vqJfv+xe&#10;rShxnumGKdCioo/C0evNyxfr0ZQigw5UIyxBEO3K0VS0896USeJ4J3rmFmCERmcLtmceTbtPGstG&#10;RO9VkqXpRTKCbYwFLpzD09vZSTcRv20F95/a1glPVEUxNx9XG9c6rMlmzcq9ZaaT/JgG+4cseiY1&#10;PnqCumWekcHK36B6yS04aP2CQ59A20ouYg1YzTJ9Vs1Dx4yItSA5zpxocv8Pln88fLZENhV9nV5S&#10;olmPIt0LLzX5MPjBDSQLHI3GlRj6YDDYT29gQq1jvc7cAf/miIZtx/Re3FgLYydYgzkuw83k7OqM&#10;4wJIPd5Dg0+xwUMEmlrbBwKREoLoqNXjSR8xecLx8CLPV3lWUMLRVxRZXkQBE1Y+3TbW+XcCehI2&#10;FbWof0RnhzvnQzasfAoJjzlQstlJpaJh9/VWWXJg2Cu7+MUCnoUpTcaKXhWYx98h0vj9CaKXHpte&#10;yb6iq1MQKwNtb3UTW9IzqeY9pqz0kcdA3Uyin+rpqEsNzSMyamFubhxG3HRgf1AyYmNX1H0fmBWU&#10;qPcaVbla5nmYhGjkxWWGhj331OcepjlCVdRTMm+3Pk5PKF3DDarXykhskHnO5JgrNmzk+zhcYSLO&#10;7Rj16xew+QkAAP//AwBQSwMEFAAGAAgAAAAhAC/zFT3dAAAACgEAAA8AAABkcnMvZG93bnJldi54&#10;bWxMT0FOwzAQvCPxB2uRuCDqQKI2CXEqhASCWylVubqxm0TY62C7afg9mxOcdkYzmp2p1pM1bNQ+&#10;9A4F3C0SYBobp3psBew+nm9zYCFKVNI41AJ+dIB1fXlRyVK5M77rcRtbRiEYSimgi3EoOQ9Np60M&#10;CzdoJO3ovJWRqG+58vJM4dbw+yRZcit7pA+dHPRTp5uv7ckKyLPX8TO8pZt9szyaIt6sxpdvL8T1&#10;1fT4ACzqKf6ZYa5P1aGmTgd3QhWYIZ5n5KS7KoDNepKmhA4zygrgdcX/T6h/AQAA//8DAFBLAQIt&#10;ABQABgAIAAAAIQC2gziS/gAAAOEBAAATAAAAAAAAAAAAAAAAAAAAAABbQ29udGVudF9UeXBlc10u&#10;eG1sUEsBAi0AFAAGAAgAAAAhADj9If/WAAAAlAEAAAsAAAAAAAAAAAAAAAAALwEAAF9yZWxzLy5y&#10;ZWxzUEsBAi0AFAAGAAgAAAAhAHQJNDQoAgAASgQAAA4AAAAAAAAAAAAAAAAALgIAAGRycy9lMm9E&#10;b2MueG1sUEsBAi0AFAAGAAgAAAAhAC/zFT3dAAAACgEAAA8AAAAAAAAAAAAAAAAAggQAAGRycy9k&#10;b3ducmV2LnhtbFBLBQYAAAAABAAEAPMAAACMBQAAAAA=&#10;">
                <v:textbox>
                  <w:txbxContent>
                    <w:p w:rsidR="00D96AE7" w:rsidRPr="00357679" w:rsidRDefault="00233F36" w:rsidP="008A38A0">
                      <w:pPr>
                        <w:jc w:val="center"/>
                        <w:rPr>
                          <w:b/>
                          <w:sz w:val="24"/>
                        </w:rPr>
                      </w:pPr>
                      <w:r w:rsidRPr="00233F36">
                        <w:rPr>
                          <w:b/>
                          <w:sz w:val="24"/>
                        </w:rPr>
                        <w:t>Eğitim ve Öğretim Yılının Başladığı Dönem Başlarında Yüksekokul Yönetim Kurulu Dersleri Hangi Öğretim Üyelerinin/Görevlilerinin Vereceğini Belirler ve Onaylanır</w:t>
                      </w:r>
                      <w:r>
                        <w:rPr>
                          <w:b/>
                          <w:sz w:val="24"/>
                        </w:rPr>
                        <w:t>.</w:t>
                      </w:r>
                    </w:p>
                  </w:txbxContent>
                </v:textbox>
              </v:shape>
            </w:pict>
          </mc:Fallback>
        </mc:AlternateContent>
      </w:r>
      <w:r w:rsidR="00357679">
        <w:rPr>
          <w:noProof/>
          <w:lang w:eastAsia="tr-TR"/>
        </w:rPr>
        <w:drawing>
          <wp:inline distT="0" distB="0" distL="0" distR="0" wp14:anchorId="27D82122" wp14:editId="297BF051">
            <wp:extent cx="6696075" cy="66675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6075" cy="666750"/>
                    </a:xfrm>
                    <a:prstGeom prst="rect">
                      <a:avLst/>
                    </a:prstGeom>
                    <a:noFill/>
                  </pic:spPr>
                </pic:pic>
              </a:graphicData>
            </a:graphic>
          </wp:inline>
        </w:drawing>
      </w:r>
    </w:p>
    <w:p w:rsidR="00D94968" w:rsidRDefault="00233F36">
      <w:pPr>
        <w:rPr>
          <w:noProof/>
          <w:lang w:eastAsia="tr-TR"/>
        </w:rPr>
      </w:pPr>
      <w:r>
        <w:rPr>
          <w:noProof/>
          <w:lang w:eastAsia="tr-TR"/>
        </w:rPr>
        <mc:AlternateContent>
          <mc:Choice Requires="wps">
            <w:drawing>
              <wp:anchor distT="0" distB="0" distL="114300" distR="114300" simplePos="0" relativeHeight="251679744" behindDoc="0" locked="0" layoutInCell="1" allowOverlap="1" wp14:anchorId="4EEE5AC3" wp14:editId="291CDD2F">
                <wp:simplePos x="0" y="0"/>
                <wp:positionH relativeFrom="column">
                  <wp:posOffset>3060065</wp:posOffset>
                </wp:positionH>
                <wp:positionV relativeFrom="paragraph">
                  <wp:posOffset>675640</wp:posOffset>
                </wp:positionV>
                <wp:extent cx="428625" cy="190500"/>
                <wp:effectExtent l="38100" t="0" r="9525" b="38100"/>
                <wp:wrapNone/>
                <wp:docPr id="47" name="Aşağı Ok 47"/>
                <wp:cNvGraphicFramePr/>
                <a:graphic xmlns:a="http://schemas.openxmlformats.org/drawingml/2006/main">
                  <a:graphicData uri="http://schemas.microsoft.com/office/word/2010/wordprocessingShape">
                    <wps:wsp>
                      <wps:cNvSpPr/>
                      <wps:spPr>
                        <a:xfrm>
                          <a:off x="0" y="0"/>
                          <a:ext cx="42862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şağı Ok 47" o:spid="_x0000_s1026" type="#_x0000_t67" style="position:absolute;margin-left:240.95pt;margin-top:53.2pt;width:33.75pt;height: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jMgAIAAEEFAAAOAAAAZHJzL2Uyb0RvYy54bWysVEtu2zAQ3RfoHQjuG8mG8zMiB0aCFAWC&#10;JKhTZE1TpCWU4rBD2rJ7mZyhd0jv1SElK0ESdFF0Q81w/k9veHa+bQzbKPQ12IKPDnLOlJVQ1nZV&#10;8G/3V59OOPNB2FIYsKrgO+X5+ezjh7PWTdUYKjClQkZJrJ+2ruBVCG6aZV5WqhH+AJyyZNSAjQik&#10;4iorUbSUvTHZOM+PshawdAhSeU+3l52Rz1J+rZUMt1p7FZgpOPUW0onpXMYzm52J6QqFq2rZtyH+&#10;oYtG1JaKDqkuRRBsjfWbVE0tETzocCChyUDrWqo0A00zyl9Ns6iEU2kWAse7ASb//9LKm80dsros&#10;+OSYMysa+kfz34/i6fHpF7v9zuiWIGqdn5Lnwt1hr3kS47xbjU380iRsm2DdDbCqbWCSLifjk6Px&#10;IWeSTKPT/DBPsGfPwQ59+KygYVEoeAmtnSNCmxAVm2sfqCr57/1IiR11PSQp7IyKbRj7VWkah6qO&#10;U3QikrowyDaCKCCkVDaMOlMlStVdU0tDU0NEKpkSxsy6NmbI3SeIJH2bu+u194+hKvFwCM7/1lgX&#10;PESkymDDENzUFvC9BIam6it3/nuQOmgiSksod/SzEbot8E5e1QT4tfDhTiDRnhaEVjnc0qENtAWH&#10;XuKsAvz53n30JzaSlbOW1qjg/sdaoOLMfLHE09PRZBL3LimTw+MxKfjSsnxpsevmAug3jejRcDKJ&#10;0T+YvagRmgfa+HmsSiZhJdUuuAy4Vy5Ct970Zkg1nyc32jUnwrVdOBmTR1Qjl+63DwJdz7pAdL2B&#10;/cqJ6Svedb4x0sJ8HUDXiZTPuPZ4054m4vRvSnwIXurJ6/nlm/0BAAD//wMAUEsDBBQABgAIAAAA&#10;IQCvSxBY3gAAAAsBAAAPAAAAZHJzL2Rvd25yZXYueG1sTE/LTsMwELwj8Q/WInFBrV1ISxPiVIDU&#10;AyocaBFnN17iiHgdYrcNf89ygtvuzGge5Wr0nTjiENtAGmZTBQKpDralRsPbbj1ZgojJkDVdINTw&#10;jRFW1flZaQobTvSKx21qBJtQLIwGl1JfSBlrh97EaeiRmPsIgzeJ36GRdjAnNvedvFZqIb1piROc&#10;6fHRYf25PXjOHd5f5FXTf4X5un3auIeYq9tnrS8vxvs7EAnH9CeG3/pcHSrutA8HslF0GrLlLGcp&#10;E2qRgWDFPMv52DNyw4isSvl/Q/UDAAD//wMAUEsBAi0AFAAGAAgAAAAhALaDOJL+AAAA4QEAABMA&#10;AAAAAAAAAAAAAAAAAAAAAFtDb250ZW50X1R5cGVzXS54bWxQSwECLQAUAAYACAAAACEAOP0h/9YA&#10;AACUAQAACwAAAAAAAAAAAAAAAAAvAQAAX3JlbHMvLnJlbHNQSwECLQAUAAYACAAAACEAkUaIzIAC&#10;AABBBQAADgAAAAAAAAAAAAAAAAAuAgAAZHJzL2Uyb0RvYy54bWxQSwECLQAUAAYACAAAACEAr0sQ&#10;WN4AAAALAQAADwAAAAAAAAAAAAAAAADaBAAAZHJzL2Rvd25yZXYueG1sUEsFBgAAAAAEAAQA8wAA&#10;AOUFAAAAAA==&#10;" adj="10800" fillcolor="#4f81bd [3204]" strokecolor="#243f60 [1604]" strokeweight="2pt"/>
            </w:pict>
          </mc:Fallback>
        </mc:AlternateContent>
      </w:r>
      <w:r w:rsidR="00D97A20">
        <w:rPr>
          <w:noProof/>
          <w:lang w:eastAsia="tr-TR"/>
        </w:rPr>
        <mc:AlternateContent>
          <mc:Choice Requires="wps">
            <w:drawing>
              <wp:anchor distT="0" distB="0" distL="114300" distR="114300" simplePos="0" relativeHeight="251661312" behindDoc="0" locked="0" layoutInCell="1" allowOverlap="1" wp14:anchorId="5E80B040" wp14:editId="09F67F4A">
                <wp:simplePos x="0" y="0"/>
                <wp:positionH relativeFrom="column">
                  <wp:posOffset>116840</wp:posOffset>
                </wp:positionH>
                <wp:positionV relativeFrom="paragraph">
                  <wp:posOffset>114300</wp:posOffset>
                </wp:positionV>
                <wp:extent cx="6448425" cy="600075"/>
                <wp:effectExtent l="0" t="0" r="28575" b="2857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00075"/>
                        </a:xfrm>
                        <a:prstGeom prst="rect">
                          <a:avLst/>
                        </a:prstGeom>
                        <a:solidFill>
                          <a:srgbClr val="FFFFFF"/>
                        </a:solidFill>
                        <a:ln w="9525">
                          <a:solidFill>
                            <a:srgbClr val="000000"/>
                          </a:solidFill>
                          <a:miter lim="800000"/>
                          <a:headEnd/>
                          <a:tailEnd/>
                        </a:ln>
                      </wps:spPr>
                      <wps:txbx>
                        <w:txbxContent>
                          <w:p w:rsidR="0002678F" w:rsidRPr="008A38A0" w:rsidRDefault="00233F36" w:rsidP="008A38A0">
                            <w:pPr>
                              <w:jc w:val="center"/>
                              <w:rPr>
                                <w:b/>
                                <w:sz w:val="24"/>
                              </w:rPr>
                            </w:pPr>
                            <w:r w:rsidRPr="00233F36">
                              <w:rPr>
                                <w:b/>
                                <w:sz w:val="24"/>
                              </w:rPr>
                              <w:t>Ek Ders Ücreti Ödenme Sürecinin En Önemli Belgeleri Olan Ek1 (Ek Ders Beyan Formu) Formu Her Ayın Sonunda İlgili Öğretim Elemanları Tarafından Hatasız Doldurularak Bölüm Başkanlığına Verir.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pt;margin-top:9pt;width:507.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oaKgIAAFAEAAAOAAAAZHJzL2Uyb0RvYy54bWysVNuO0zAQfUfiHyy/06RV2u5GTVdLlyLE&#10;LiAtfIDjOI2F7TG226R8PWOn2y0X8YDIg+Wxx2fOnJnJ6mbQihyE8xJMRaeTnBJhODTS7Cr65fP2&#10;1RUlPjDTMAVGVPQoPL1Zv3yx6m0pZtCBaoQjCGJ82duKdiHYMss874RmfgJWGLxswWkW0HS7rHGs&#10;R3StslmeL7IeXGMdcOE9nt6Nl3Sd8NtW8PCxbb0IRFUUuYW0urTWcc3WK1buHLOd5Cca7B9YaCYN&#10;Bj1D3bHAyN7J36C05A48tGHCQWfQtpKLlANmM81/yeaxY1akXFAcb88y+f8Hyz8cPjkiG6zdkhLD&#10;NNboQQRpyPt92Ps9mUWJeutL9Hy06BuG1zCge0rX23vgXz0xsOmY2Ylb56DvBGuQ4jS+zC6ejjg+&#10;gtT9AzQYiu0DJKChdTrqh4oQRMdSHc/lEUMgHA8XRXFVzOaUcLxb5Hm+nKcQrHx6bZ0PbwVoEjcV&#10;dVj+hM4O9z5ENqx8conBPCjZbKVSyXC7eqMcOTBslW36Tug/uSlD+opez5HH3yGQH35/gtAyYM8r&#10;qSt6dXZiZZTtjWlSRwYm1bhHysqcdIzSjSKGoR7GqsUAUeMamiMK62BscRxJ3HTgvlPSY3tX1H/b&#10;MycoUe8MFud6WhRxHpJRzJczNNzlTX15wwxHqIoGSsbtJqQZigoYuMUitjLp+8zkRBnbNsl+GrE4&#10;F5d28nr+Eax/AAAA//8DAFBLAwQUAAYACAAAACEA4pnZ194AAAAKAQAADwAAAGRycy9kb3ducmV2&#10;LnhtbExPQU7DMBC8I/EHa5G4IOq0KSUNcSqEBKI3KAiubrJNIux1sN00/J7NCU47oxnNzhSb0Rox&#10;oA+dIwXzWQICqXJ1R42C97fH6wxEiJpqbRyhgh8MsCnPzwqd1+5ErzjsYiM4hEKuFbQx9rmUoWrR&#10;6jBzPRJrB+etjkx9I2uvTxxujVwkyUpa3RF/aHWPDy1WX7ujVZAtn4fPsE1fPqrVwazj1e3w9O2V&#10;urwY7+9ARBzjnxmm+lwdSu60d0eqgzDMsyU7p8uTJj1J0zWIPaP54gZkWcj/E8pfAAAA//8DAFBL&#10;AQItABQABgAIAAAAIQC2gziS/gAAAOEBAAATAAAAAAAAAAAAAAAAAAAAAABbQ29udGVudF9UeXBl&#10;c10ueG1sUEsBAi0AFAAGAAgAAAAhADj9If/WAAAAlAEAAAsAAAAAAAAAAAAAAAAALwEAAF9yZWxz&#10;Ly5yZWxzUEsBAi0AFAAGAAgAAAAhAGgVihoqAgAAUAQAAA4AAAAAAAAAAAAAAAAALgIAAGRycy9l&#10;Mm9Eb2MueG1sUEsBAi0AFAAGAAgAAAAhAOKZ2dfeAAAACgEAAA8AAAAAAAAAAAAAAAAAhAQAAGRy&#10;cy9kb3ducmV2LnhtbFBLBQYAAAAABAAEAPMAAACPBQAAAAA=&#10;">
                <v:textbox>
                  <w:txbxContent>
                    <w:p w:rsidR="0002678F" w:rsidRPr="008A38A0" w:rsidRDefault="00233F36" w:rsidP="008A38A0">
                      <w:pPr>
                        <w:jc w:val="center"/>
                        <w:rPr>
                          <w:b/>
                          <w:sz w:val="24"/>
                        </w:rPr>
                      </w:pPr>
                      <w:r w:rsidRPr="00233F36">
                        <w:rPr>
                          <w:b/>
                          <w:sz w:val="24"/>
                        </w:rPr>
                        <w:t>Ek Ders Ücreti Ödenme Sürecinin En Önemli Belgeleri Olan Ek1 (Ek Ders Beyan Formu) Formu Her Ayın Sonunda İlgili Öğretim Elemanları Tarafından Hatasız Doldurularak Bölüm Başkanlığına Verir.</w:t>
                      </w:r>
                    </w:p>
                  </w:txbxContent>
                </v:textbox>
              </v:shape>
            </w:pict>
          </mc:Fallback>
        </mc:AlternateContent>
      </w:r>
      <w:r w:rsidR="00E7779B">
        <w:rPr>
          <w:noProof/>
          <w:lang w:eastAsia="tr-TR"/>
        </w:rPr>
        <w:drawing>
          <wp:inline distT="0" distB="0" distL="0" distR="0" wp14:anchorId="507DECE9" wp14:editId="09F674E0">
            <wp:extent cx="6696066" cy="71437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8392" cy="714623"/>
                    </a:xfrm>
                    <a:prstGeom prst="rect">
                      <a:avLst/>
                    </a:prstGeom>
                    <a:noFill/>
                  </pic:spPr>
                </pic:pic>
              </a:graphicData>
            </a:graphic>
          </wp:inline>
        </w:drawing>
      </w:r>
    </w:p>
    <w:p w:rsidR="00D96AE7" w:rsidRDefault="00233F36">
      <w:r>
        <w:rPr>
          <w:noProof/>
          <w:lang w:eastAsia="tr-TR"/>
        </w:rPr>
        <mc:AlternateContent>
          <mc:Choice Requires="wps">
            <w:drawing>
              <wp:anchor distT="0" distB="0" distL="114300" distR="114300" simplePos="0" relativeHeight="251682816" behindDoc="0" locked="0" layoutInCell="1" allowOverlap="1" wp14:anchorId="7F90E286" wp14:editId="744F32ED">
                <wp:simplePos x="0" y="0"/>
                <wp:positionH relativeFrom="column">
                  <wp:posOffset>3060065</wp:posOffset>
                </wp:positionH>
                <wp:positionV relativeFrom="paragraph">
                  <wp:posOffset>665481</wp:posOffset>
                </wp:positionV>
                <wp:extent cx="333375" cy="209550"/>
                <wp:effectExtent l="38100" t="0" r="9525" b="38100"/>
                <wp:wrapNone/>
                <wp:docPr id="3" name="Aşağı Ok 3"/>
                <wp:cNvGraphicFramePr/>
                <a:graphic xmlns:a="http://schemas.openxmlformats.org/drawingml/2006/main">
                  <a:graphicData uri="http://schemas.microsoft.com/office/word/2010/wordprocessingShape">
                    <wps:wsp>
                      <wps:cNvSpPr/>
                      <wps:spPr>
                        <a:xfrm>
                          <a:off x="0" y="0"/>
                          <a:ext cx="3333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şağı Ok 3" o:spid="_x0000_s1026" type="#_x0000_t67" style="position:absolute;margin-left:240.95pt;margin-top:52.4pt;width:26.25pt;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UVggIAAD8FAAAOAAAAZHJzL2Uyb0RvYy54bWysVMFu2zAMvQ/YPwi6r3bSZl2DOEXQosOA&#10;og3WDj2rshQbk0WNUuJkP9Nv2D90/zVKdtyiLXYY5oMsiuQj+URqdrptDNso9DXYgo8Ocs6UlVDW&#10;dlXwb7cXHz5x5oOwpTBgVcF3yvPT+ft3s9ZN1RgqMKVCRiDWT1tX8CoEN80yLyvVCH8ATllSasBG&#10;BBJxlZUoWkJvTDbO849ZC1g6BKm8p9PzTsnnCV9rJcO11l4FZgpOuYW0Ylrv45rNZ2K6QuGqWvZp&#10;iH/IohG1paAD1LkIgq2xfgXV1BLBgw4HEpoMtK6lSjVQNaP8RTU3lXAq1ULkeDfQ5P8frLzaLJHV&#10;ZcEPObOioSta/H4Qjw+Pv9j1d3YYCWqdn5LdjVtiL3naxmq3Gpv4pzrYNpG6G0hV28AkHR7Sdzzh&#10;TJJqnJ9MJon07MnZoQ+fFTQsbgpeQmsXiNAmPsXm0geKSvZ7OxJiRl0OaRd2RsU0jP2qNBVDUcfJ&#10;O7WROjPINoIaQEipbBh1qkqUqjue5PTFQinI4JGkBBiRdW3MgN0DxBZ9jd3B9PbRVaUuHJzzvyXW&#10;OQ8eKTLYMDg3tQV8C8BQVX3kzn5PUkdNZOkeyh1dNUI3A97Ji5oIvxQ+LAVS09N40CCHa1q0gbbg&#10;0O84qwB/vnUe7akXSctZS0NUcP9jLVBxZr5Y6tKT0dFRnLokHE2OxyTgc839c41dN2dA1zSiJ8PJ&#10;tI32wey3GqG5o3lfxKikElZS7ILLgHvhLHTDTS+GVItFMqNJcyJc2hsnI3hkNfbS7fZOoOu7LlC7&#10;XsF+4MT0Rd91ttHTwmIdQNepKZ947fmmKU2N078o8Rl4Lierp3dv/gcAAP//AwBQSwMEFAAGAAgA&#10;AAAhAKWxvIDgAAAACwEAAA8AAABkcnMvZG93bnJldi54bWxMj8FOwzAQRO9I/IO1SFxQa5emNA1x&#10;KkDqAQEHWsTZjZckIl4H223D37Oc4Lg7o5k35Xp0vThiiJ0nDbOpAoFUe9tRo+Ftt5nkIGIyZE3v&#10;CTV8Y4R1dX5WmsL6E73icZsawSEUC6OhTWkopIx1i87EqR+QWPvwwZnEZ2ikDebE4a6X10rdSGc6&#10;4obWDPjQYv25PTjuDe8v8qoZvvxi0z0+tfdxpZbPWl9ejHe3IBKO6c8Mv/iMDhUz7f2BbBS9hiyf&#10;rdjKgsp4AzsW8ywDsefPfJmDrEr5f0P1AwAA//8DAFBLAQItABQABgAIAAAAIQC2gziS/gAAAOEB&#10;AAATAAAAAAAAAAAAAAAAAAAAAABbQ29udGVudF9UeXBlc10ueG1sUEsBAi0AFAAGAAgAAAAhADj9&#10;If/WAAAAlAEAAAsAAAAAAAAAAAAAAAAALwEAAF9yZWxzLy5yZWxzUEsBAi0AFAAGAAgAAAAhAHgE&#10;dRWCAgAAPwUAAA4AAAAAAAAAAAAAAAAALgIAAGRycy9lMm9Eb2MueG1sUEsBAi0AFAAGAAgAAAAh&#10;AKWxvIDgAAAACwEAAA8AAAAAAAAAAAAAAAAA3AQAAGRycy9kb3ducmV2LnhtbFBLBQYAAAAABAAE&#10;APMAAADpBQAAAAA=&#10;" adj="10800" fillcolor="#4f81bd [3204]" strokecolor="#243f60 [1604]" strokeweight="2pt"/>
            </w:pict>
          </mc:Fallback>
        </mc:AlternateContent>
      </w:r>
      <w:r>
        <w:rPr>
          <w:noProof/>
          <w:lang w:eastAsia="tr-TR"/>
        </w:rPr>
        <mc:AlternateContent>
          <mc:Choice Requires="wps">
            <w:drawing>
              <wp:anchor distT="0" distB="0" distL="114300" distR="114300" simplePos="0" relativeHeight="251663360" behindDoc="0" locked="0" layoutInCell="1" allowOverlap="1" wp14:anchorId="4636ED76" wp14:editId="4440A89A">
                <wp:simplePos x="0" y="0"/>
                <wp:positionH relativeFrom="column">
                  <wp:posOffset>69215</wp:posOffset>
                </wp:positionH>
                <wp:positionV relativeFrom="paragraph">
                  <wp:posOffset>86360</wp:posOffset>
                </wp:positionV>
                <wp:extent cx="6562725" cy="628650"/>
                <wp:effectExtent l="0" t="0" r="28575" b="1905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28650"/>
                        </a:xfrm>
                        <a:prstGeom prst="rect">
                          <a:avLst/>
                        </a:prstGeom>
                        <a:solidFill>
                          <a:srgbClr val="FFFFFF"/>
                        </a:solidFill>
                        <a:ln w="9525">
                          <a:solidFill>
                            <a:srgbClr val="000000"/>
                          </a:solidFill>
                          <a:miter lim="800000"/>
                          <a:headEnd/>
                          <a:tailEnd/>
                        </a:ln>
                      </wps:spPr>
                      <wps:txbx>
                        <w:txbxContent>
                          <w:p w:rsidR="00D96AE7" w:rsidRPr="00357679" w:rsidRDefault="00233F36" w:rsidP="00661313">
                            <w:pPr>
                              <w:jc w:val="center"/>
                              <w:rPr>
                                <w:b/>
                                <w:sz w:val="24"/>
                              </w:rPr>
                            </w:pPr>
                            <w:r w:rsidRPr="00233F36">
                              <w:rPr>
                                <w:b/>
                                <w:sz w:val="24"/>
                              </w:rPr>
                              <w:t>Maaş Mutemedi, Kendisine Ulaşan Ek Ders Formları ve Haftalık Ders Programı ile Karşılaştırarak Kontrol Eder, Hatalı Form Var İse Hatalı Formları Düzeltilmek Üzere, İlgili Bölüme Gönderir.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5pt;margin-top:6.8pt;width:516.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VqKAIAAFAEAAAOAAAAZHJzL2Uyb0RvYy54bWysVFFv0zAQfkfiP1h+p2mjtuuiptPoKEJs&#10;gDT4AY7jNBa2z9hOk/Lrd3a6Ug3EAyIPls93/nz3fXdZ3wxakYNwXoIp6WwypUQYDrU0+5J++7p7&#10;s6LEB2ZqpsCIkh6Fpzeb16/WvS1EDi2oWjiCIMYXvS1pG4ItsszzVmjmJ2CFQWcDTrOApttntWM9&#10;omuV5dPpMuvB1dYBF97j6d3opJuE3zSCh89N40UgqqSYW0irS2sV12yzZsXeMdtKfkqD/UMWmkmD&#10;j56h7lhgpHPyNygtuQMPTZhw0Bk0jeQi1YDVzKYvqnlsmRWpFiTH2zNN/v/B8k+HL47IGrVDpQzT&#10;qNGDCNKQj13ofEfySFFvfYGRjxZjw/AWBgxP5Xp7D/y7Jwa2LTN7cesc9K1gNaY4izezi6sjjo8g&#10;Vf8ANT7FugAJaGicjvwhIwTRUarjWR4xBMLxcLlY5lf5ghKOvmW+Wi6Sfhkrnm9b58N7AZrETUkd&#10;yp/Q2eHeh5gNK55D4mMelKx3UqlkuH21VY4cGLbKLn2pgBdhypC+pNcLzOPvENP0/QlCy4A9r6Qu&#10;6eocxIpI2ztTp44MTKpxjykrc+IxUjeSGIZqSKqd5amgPiKxDsYWx5HETQvuJyU9tndJ/Y+OOUGJ&#10;+mBQnOvZfB7nIRnzxVWOhrv0VJceZjhClTRQMm63Ic1QZMDALYrYyMRvVHvM5JQytm2i/TRicS4u&#10;7RT160eweQIAAP//AwBQSwMEFAAGAAgAAAAhAN9hjIbfAAAACgEAAA8AAABkcnMvZG93bnJldi54&#10;bWxMj0FPwzAMhe9I/IfISFwQS7dVZStNJ4QEghsMBNes8dqKxClJ1pV/j3eCk/30np4/V5vJWTFi&#10;iL0nBfNZBgKp8aanVsH728P1CkRMmoy2nlDBD0bY1OdnlS6NP9IrjtvUCi6hWGoFXUpDKWVsOnQ6&#10;zvyAxN7eB6cTy9BKE/SRy52ViywrpNM98YVOD3jfYfO1PTgFq/xp/IzPy5ePptjbdbq6GR+/g1KX&#10;F9PdLYiEU/oLwwmf0aFmpp0/kInCss7WnOS5LECc/CzPcxA73uaLAmRdyf8v1L8AAAD//wMAUEsB&#10;Ai0AFAAGAAgAAAAhALaDOJL+AAAA4QEAABMAAAAAAAAAAAAAAAAAAAAAAFtDb250ZW50X1R5cGVz&#10;XS54bWxQSwECLQAUAAYACAAAACEAOP0h/9YAAACUAQAACwAAAAAAAAAAAAAAAAAvAQAAX3JlbHMv&#10;LnJlbHNQSwECLQAUAAYACAAAACEAL6H1aigCAABQBAAADgAAAAAAAAAAAAAAAAAuAgAAZHJzL2Uy&#10;b0RvYy54bWxQSwECLQAUAAYACAAAACEA32GMht8AAAAKAQAADwAAAAAAAAAAAAAAAACCBAAAZHJz&#10;L2Rvd25yZXYueG1sUEsFBgAAAAAEAAQA8wAAAI4FAAAAAA==&#10;">
                <v:textbox>
                  <w:txbxContent>
                    <w:p w:rsidR="00D96AE7" w:rsidRPr="00357679" w:rsidRDefault="00233F36" w:rsidP="00661313">
                      <w:pPr>
                        <w:jc w:val="center"/>
                        <w:rPr>
                          <w:b/>
                          <w:sz w:val="24"/>
                        </w:rPr>
                      </w:pPr>
                      <w:r w:rsidRPr="00233F36">
                        <w:rPr>
                          <w:b/>
                          <w:sz w:val="24"/>
                        </w:rPr>
                        <w:t>Maaş Mutemedi, Kendisine Ulaşan Ek Ders Formları ve Haftalık Ders Programı ile Karşılaştırarak Kontrol Eder, Hatalı Form Var İse Hatalı Formları Düzeltilmek Üzere, İlgili Bölüme Gönderir.</w:t>
                      </w:r>
                    </w:p>
                  </w:txbxContent>
                </v:textbox>
              </v:shape>
            </w:pict>
          </mc:Fallback>
        </mc:AlternateContent>
      </w:r>
      <w:r w:rsidR="00357679">
        <w:rPr>
          <w:noProof/>
          <w:lang w:eastAsia="tr-TR"/>
        </w:rPr>
        <w:drawing>
          <wp:inline distT="0" distB="0" distL="0" distR="0" wp14:anchorId="1C5FFF65" wp14:editId="29D59245">
            <wp:extent cx="6762744" cy="714375"/>
            <wp:effectExtent l="0" t="0" r="635"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099" cy="714729"/>
                    </a:xfrm>
                    <a:prstGeom prst="rect">
                      <a:avLst/>
                    </a:prstGeom>
                    <a:noFill/>
                  </pic:spPr>
                </pic:pic>
              </a:graphicData>
            </a:graphic>
          </wp:inline>
        </w:drawing>
      </w:r>
    </w:p>
    <w:p w:rsidR="00661313" w:rsidRDefault="00661313">
      <w:r>
        <w:rPr>
          <w:noProof/>
          <w:lang w:eastAsia="tr-TR"/>
        </w:rPr>
        <mc:AlternateContent>
          <mc:Choice Requires="wps">
            <w:drawing>
              <wp:anchor distT="0" distB="0" distL="114300" distR="114300" simplePos="0" relativeHeight="251681792" behindDoc="0" locked="0" layoutInCell="1" allowOverlap="1" wp14:anchorId="0A12309C" wp14:editId="76DF76E2">
                <wp:simplePos x="0" y="0"/>
                <wp:positionH relativeFrom="column">
                  <wp:posOffset>116840</wp:posOffset>
                </wp:positionH>
                <wp:positionV relativeFrom="paragraph">
                  <wp:posOffset>105410</wp:posOffset>
                </wp:positionV>
                <wp:extent cx="6515100" cy="523875"/>
                <wp:effectExtent l="0" t="0" r="19050"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3875"/>
                        </a:xfrm>
                        <a:prstGeom prst="rect">
                          <a:avLst/>
                        </a:prstGeom>
                        <a:solidFill>
                          <a:srgbClr val="FFFFFF"/>
                        </a:solidFill>
                        <a:ln w="9525">
                          <a:solidFill>
                            <a:srgbClr val="000000"/>
                          </a:solidFill>
                          <a:miter lim="800000"/>
                          <a:headEnd/>
                          <a:tailEnd/>
                        </a:ln>
                      </wps:spPr>
                      <wps:txbx>
                        <w:txbxContent>
                          <w:p w:rsidR="00661313" w:rsidRPr="007C20BF" w:rsidRDefault="00233F36" w:rsidP="007C20BF">
                            <w:pPr>
                              <w:jc w:val="center"/>
                              <w:rPr>
                                <w:b/>
                                <w:sz w:val="24"/>
                              </w:rPr>
                            </w:pPr>
                            <w:r w:rsidRPr="00233F36">
                              <w:rPr>
                                <w:b/>
                                <w:sz w:val="24"/>
                              </w:rPr>
                              <w:t>Ücretlendirme Çalışmalarına Başlamadan Önce Her Ay İçin Öğretim Elemanlarının İzin, Rapor, Görevlendirme Alıp Almadıkları Araştırılarak, Ek Ders Ücreti Hesaplama Programına Yüklenir</w:t>
                            </w:r>
                            <w:r>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2pt;margin-top:8.3pt;width:513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V4KwIAAE8EAAAOAAAAZHJzL2Uyb0RvYy54bWysVNtu2zAMfR+wfxD0vvjSuE2NOEWXLsOw&#10;dhvQ7QNkWY6FSaInKbGzrx8lp2l2exnmB4EUqUPykPTyZtSK7IV1EkxFs1lKiTAcGmm2Ff3yefNq&#10;QYnzzDRMgREVPQhHb1YvXyyHvhQ5dKAaYQmCGFcOfUU77/sySRzvhGZuBr0waGzBauZRtduksWxA&#10;dK2SPE0vkwFs01vgwjm8vZuMdBXx21Zw/7FtnfBEVRRz8/G08azDmayWrNxa1neSH9Ng/5CFZtJg&#10;0BPUHfOM7Kz8DUpLbsFB62ccdAJtK7mINWA1WfpLNY8d60WsBclx/Ykm9/9g+Yf9J0tkU9GcEsM0&#10;tuhBeGnI+53fuR3JA0ND70p0fOzR1Y+vYcROx2pdfw/8qyMG1h0zW3FrLQydYA1mmIWXydnTCccF&#10;kHp4gAZDsZ2HCDS2Vgf6kBCC6Nipw6k7YvSE4+VlkRVZiiaOtiK/WFwVMQQrn1731vm3AjQJQkUt&#10;dj+is/298yEbVj65hGAOlGw2Uqmo2G29VpbsGU7KJn5H9J/clCFDRa+LvJgI+CtEGr8/QWjpceSV&#10;1BVdnJxYGWh7Y5o4kJ5JNcmYsjJHHgN1E4l+rMfYtIsQIHBcQ3NAYi1ME44biUIH9jslA053Rd23&#10;HbOCEvXOYHOus/k8rENU5sVVjoo9t9TnFmY4QlXUUzKJax9XKPBm4Bab2MrI73Mmx5RxaiPtxw0L&#10;a3GuR6/n/8DqBwAAAP//AwBQSwMEFAAGAAgAAAAhAEQZKGDeAAAACQEAAA8AAABkcnMvZG93bnJl&#10;di54bWxMj0FPwzAMhe9I/IfISFwQSwdVaUvTCSGB4AZjGtes8dqKxilJ1pV/j3eCk/X8np4/V6vZ&#10;DmJCH3pHCpaLBARS40xPrYLNx9N1DiJETUYPjlDBDwZY1ednlS6NO9I7TuvYCi6hUGoFXYxjKWVo&#10;OrQ6LNyIxN7eeasjS99K4/WRy+0gb5Ikk1b3xBc6PeJjh83X+mAV5OnL9Bleb9+2TbYfinh1Nz1/&#10;e6UuL+aHexAR5/gXhhM+o0PNTDt3IBPEwDpPOckzy0Cc/CRNebNTUBRLkHUl/39Q/wIAAP//AwBQ&#10;SwECLQAUAAYACAAAACEAtoM4kv4AAADhAQAAEwAAAAAAAAAAAAAAAAAAAAAAW0NvbnRlbnRfVHlw&#10;ZXNdLnhtbFBLAQItABQABgAIAAAAIQA4/SH/1gAAAJQBAAALAAAAAAAAAAAAAAAAAC8BAABfcmVs&#10;cy8ucmVsc1BLAQItABQABgAIAAAAIQArISV4KwIAAE8EAAAOAAAAAAAAAAAAAAAAAC4CAABkcnMv&#10;ZTJvRG9jLnhtbFBLAQItABQABgAIAAAAIQBEGShg3gAAAAkBAAAPAAAAAAAAAAAAAAAAAIUEAABk&#10;cnMvZG93bnJldi54bWxQSwUGAAAAAAQABADzAAAAkAUAAAAA&#10;">
                <v:textbox>
                  <w:txbxContent>
                    <w:p w:rsidR="00661313" w:rsidRPr="007C20BF" w:rsidRDefault="00233F36" w:rsidP="007C20BF">
                      <w:pPr>
                        <w:jc w:val="center"/>
                        <w:rPr>
                          <w:b/>
                          <w:sz w:val="24"/>
                        </w:rPr>
                      </w:pPr>
                      <w:r w:rsidRPr="00233F36">
                        <w:rPr>
                          <w:b/>
                          <w:sz w:val="24"/>
                        </w:rPr>
                        <w:t>Ücretlendirme Çalışmalarına Başlamadan Önce Her Ay İçin Öğretim Elemanlarının İzin, Rapor, Görevlendirme Alıp Almadıkları Araştırılarak, Ek Ders Ücreti Hesaplama Programına Yüklenir</w:t>
                      </w:r>
                      <w:r>
                        <w:rPr>
                          <w:b/>
                          <w:sz w:val="24"/>
                        </w:rPr>
                        <w:t>.</w:t>
                      </w:r>
                    </w:p>
                  </w:txbxContent>
                </v:textbox>
              </v:shape>
            </w:pict>
          </mc:Fallback>
        </mc:AlternateContent>
      </w:r>
      <w:r>
        <w:rPr>
          <w:noProof/>
          <w:lang w:eastAsia="tr-TR"/>
        </w:rPr>
        <w:drawing>
          <wp:inline distT="0" distB="0" distL="0" distR="0" wp14:anchorId="601A2013">
            <wp:extent cx="6751515" cy="628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0845" cy="629519"/>
                    </a:xfrm>
                    <a:prstGeom prst="rect">
                      <a:avLst/>
                    </a:prstGeom>
                    <a:noFill/>
                  </pic:spPr>
                </pic:pic>
              </a:graphicData>
            </a:graphic>
          </wp:inline>
        </w:drawing>
      </w:r>
    </w:p>
    <w:p w:rsidR="003B58BE" w:rsidRDefault="00233F36">
      <w:r>
        <w:rPr>
          <w:noProof/>
          <w:lang w:eastAsia="tr-TR"/>
        </w:rPr>
        <mc:AlternateContent>
          <mc:Choice Requires="wps">
            <w:drawing>
              <wp:anchor distT="0" distB="0" distL="114300" distR="114300" simplePos="0" relativeHeight="251683840" behindDoc="0" locked="0" layoutInCell="1" allowOverlap="1" wp14:anchorId="506AB6CA" wp14:editId="28F34F35">
                <wp:simplePos x="0" y="0"/>
                <wp:positionH relativeFrom="column">
                  <wp:posOffset>69215</wp:posOffset>
                </wp:positionH>
                <wp:positionV relativeFrom="paragraph">
                  <wp:posOffset>39370</wp:posOffset>
                </wp:positionV>
                <wp:extent cx="6629400" cy="7048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662940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5.45pt;margin-top:3.1pt;width:522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bjfAIAADsFAAAOAAAAZHJzL2Uyb0RvYy54bWysVEtu2zAQ3RfoHQjuG8mG8jMiB4aNFAWC&#10;JGhSZM1QpEWUvw5py+7BeoFerENKVoIk6KKoFzRHM/OG8/iGF5c7o8lWQFDO1nRyVFIiLHeNsuua&#10;fnu4+nRGSYjMNkw7K2q6F4Fezj9+uOj8TExd63QjgCCIDbPO17SN0c+KIvBWGBaOnBcWndKBYRFN&#10;WBcNsA7RjS6mZXlSdA4aD46LEPDrqnfSecaXUvB4K2UQkeia4tliXiGvT2kt5hdstgbmW8WHY7B/&#10;OIVhymLREWrFIiMbUG+gjOLggpPxiDtTOCkVF7kH7GZSvurmvmVe5F6QnOBHmsL/g+U32zsgqqlp&#10;RYllBq9opb43v39BXAtLqkRQ58MM4+79HQxWwG3qdifBpH/sg+wyqfuRVLGLhOPHk5PpeVUi9xx9&#10;p2V1dpxZL56zPYT4WThD0qamgJeWuWTb6xCxIoYeQtBIp+nr513ca5GOoO1XIbERrDjN2VlCYqmB&#10;bBlePuNc2DjpXS1rRP/5uMRfahKLjBnZyoAJWSqtR+wBIMnzLXYPM8SnVJEVOCaXfztYnzxm5MrO&#10;xjHZKOvgPQCNXQ2V+/gDST01iaUn1+zxmsH1+g+eXynk+pqFeMcABY/Xg0Mcb3GR2nU1dcOOktbB&#10;z/e+p3jUIXop6XCAahp+bBgISvQXiwo9n1RVmrhsVMenUzTgpefppcduzNLhNU3wufA8b1N81Iet&#10;BGcecdYXqSq6mOVYu6Y8wsFYxn6w8bXgYrHIYThlnsVre+95Ak+sJi097B4Z+EFwEaV64w7Dxmav&#10;dNfHpkzrFpvopMqifOZ14BsnNAtneE3SE/DSzlHPb978DwAAAP//AwBQSwMEFAAGAAgAAAAhAHG4&#10;A2TcAAAACQEAAA8AAABkcnMvZG93bnJldi54bWxMj8FOwzAQRO9I/IO1SNyonai0IcSpEBJC4oJo&#10;+QA3XpJAvI5spwl8PdsT3HZ2RrNvq93iBnHCEHtPGrKVAoHUeNtTq+H98HRTgIjJkDWDJ9TwjRF2&#10;9eVFZUrrZ3rD0z61gksolkZDl9JYShmbDp2JKz8isffhgzOJZWilDWbmcjfIXKmNdKYnvtCZER87&#10;bL72k9Pgs9f0cpjXE+Ecnov+sxl+toXW11fLwz2IhEv6C8MZn9GhZqajn8hGMbBWd5zUsMlBnG11&#10;u+bFkadsm4OsK/n/g/oXAAD//wMAUEsBAi0AFAAGAAgAAAAhALaDOJL+AAAA4QEAABMAAAAAAAAA&#10;AAAAAAAAAAAAAFtDb250ZW50X1R5cGVzXS54bWxQSwECLQAUAAYACAAAACEAOP0h/9YAAACUAQAA&#10;CwAAAAAAAAAAAAAAAAAvAQAAX3JlbHMvLnJlbHNQSwECLQAUAAYACAAAACEAKISm43wCAAA7BQAA&#10;DgAAAAAAAAAAAAAAAAAuAgAAZHJzL2Uyb0RvYy54bWxQSwECLQAUAAYACAAAACEAcbgDZNwAAAAJ&#10;AQAADwAAAAAAAAAAAAAAAADWBAAAZHJzL2Rvd25yZXYueG1sUEsFBgAAAAAEAAQA8wAAAN8FAAAA&#10;AA==&#10;" fillcolor="#4f81bd [3204]" strokecolor="#243f60 [1604]" strokeweight="2pt"/>
            </w:pict>
          </mc:Fallback>
        </mc:AlternateContent>
      </w:r>
      <w:r>
        <w:rPr>
          <w:noProof/>
        </w:rPr>
        <mc:AlternateContent>
          <mc:Choice Requires="wps">
            <w:drawing>
              <wp:anchor distT="0" distB="0" distL="114300" distR="114300" simplePos="0" relativeHeight="251685888" behindDoc="0" locked="0" layoutInCell="1" allowOverlap="1" wp14:anchorId="28FCCD0A" wp14:editId="0552B15C">
                <wp:simplePos x="0" y="0"/>
                <wp:positionH relativeFrom="column">
                  <wp:posOffset>193040</wp:posOffset>
                </wp:positionH>
                <wp:positionV relativeFrom="paragraph">
                  <wp:posOffset>210820</wp:posOffset>
                </wp:positionV>
                <wp:extent cx="6372225" cy="533400"/>
                <wp:effectExtent l="0" t="0" r="28575" b="190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33400"/>
                        </a:xfrm>
                        <a:prstGeom prst="rect">
                          <a:avLst/>
                        </a:prstGeom>
                        <a:solidFill>
                          <a:srgbClr val="FFFFFF"/>
                        </a:solidFill>
                        <a:ln w="9525">
                          <a:solidFill>
                            <a:srgbClr val="000000"/>
                          </a:solidFill>
                          <a:miter lim="800000"/>
                          <a:headEnd/>
                          <a:tailEnd/>
                        </a:ln>
                      </wps:spPr>
                      <wps:txbx>
                        <w:txbxContent>
                          <w:p w:rsidR="00233F36" w:rsidRPr="00233F36" w:rsidRDefault="00233F36" w:rsidP="00233F36">
                            <w:pPr>
                              <w:jc w:val="center"/>
                              <w:rPr>
                                <w:b/>
                                <w:sz w:val="24"/>
                              </w:rPr>
                            </w:pPr>
                            <w:r w:rsidRPr="00233F36">
                              <w:rPr>
                                <w:b/>
                                <w:sz w:val="24"/>
                              </w:rPr>
                              <w:t>Normal Öğretim, İkinci Öğretim ve Uzaktan Eğitim Mevzuatına Göre Puantajlar Hazırlanır. Formların Yüksekokul Sekreteri ve Yüksekokul Müdürü Tarafından İmzalanır</w:t>
                            </w:r>
                            <w:r>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2pt;margin-top:16.6pt;width:501.7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gKKgIAAE8EAAAOAAAAZHJzL2Uyb0RvYy54bWysVFFv0zAQfkfiP1h+p0nTdt2iptPoKEJs&#10;gDT4AY7jNBa2L9hOk+7Xc3baUg3EAyIPls93/nz3fXdZ3Q5akb2wToIp6HSSUiIMh0qaXUG/fd2+&#10;uabEeWYqpsCIgh6Eo7fr169WfZuLDBpQlbAEQYzL+7agjfdtniSON0IzN4FWGHTWYDXzaNpdUlnW&#10;I7pWSZamV0kPtmotcOEcnt6PTrqO+HUtuP9c1054ogqKufm42riWYU3WK5bvLGsbyY9psH/IQjNp&#10;8NEz1D3zjHRW/galJbfgoPYTDjqBupZcxBqwmmn6opqnhrUi1oLkuPZMk/t/sPzT/oslsirokhLD&#10;NEr0KLw05GPnO9eRLDDUty7HwKcWQ/3wFgZUOlbr2gfg3x0xsGmY2Yk7a6FvBKsww2m4mVxcHXFc&#10;ACn7R6jwKdZ5iEBDbXWgDwkhiI5KHc7qiMETjodXs2WWZQtKOPoWs9k8jfIlLD/dbq3z7wVoEjYF&#10;tah+RGf7B+dDNiw/hYTHHChZbaVS0bC7cqMs2TPslG38YgEvwpQhfUFvFpjH3yHS+P0JQkuPLa+k&#10;Luj1OYjlgbZ3pooN6ZlU4x5TVubIY6BuJNEP5RBFm5/kKaE6ILEWxg7HicRNA/aZkh67u6DuR8es&#10;oER9MCjOzXQ+D+MQjflimaFhLz3lpYcZjlAF9ZSM242PIxQYMHCHItYy8hvUHjM5poxdG2k/TlgY&#10;i0s7Rv36D6x/AgAA//8DAFBLAwQUAAYACAAAACEAntj8v+AAAAAKAQAADwAAAGRycy9kb3ducmV2&#10;LnhtbEyPS0/DMBCE70j8B2uRuCBqN676CHEqhASCWylVubrxNonwI8RuGv492xOcdlczmv2mWI/O&#10;sgH72AavYDoRwNBXwbS+VrD7eL5fAotJe6Nt8KjgByOsy+urQucmnP07DttUMwrxMdcKmpS6nPNY&#10;Neh0nIQOPWnH0Dud6Oxrbnp9pnBneSbEnDvdevrQ6A6fGqy+tienYDl7HT7jm9zsq/nRrtLdYnj5&#10;7pW6vRkfH4AlHNOfGS74hA4lMR3CyZvIrAIpZuSkKTNgF11IuQJ2oG26yICXBf9fofwFAAD//wMA&#10;UEsBAi0AFAAGAAgAAAAhALaDOJL+AAAA4QEAABMAAAAAAAAAAAAAAAAAAAAAAFtDb250ZW50X1R5&#10;cGVzXS54bWxQSwECLQAUAAYACAAAACEAOP0h/9YAAACUAQAACwAAAAAAAAAAAAAAAAAvAQAAX3Jl&#10;bHMvLnJlbHNQSwECLQAUAAYACAAAACEASgloCioCAABPBAAADgAAAAAAAAAAAAAAAAAuAgAAZHJz&#10;L2Uyb0RvYy54bWxQSwECLQAUAAYACAAAACEAntj8v+AAAAAKAQAADwAAAAAAAAAAAAAAAACEBAAA&#10;ZHJzL2Rvd25yZXYueG1sUEsFBgAAAAAEAAQA8wAAAJEFAAAAAA==&#10;">
                <v:textbox>
                  <w:txbxContent>
                    <w:p w:rsidR="00233F36" w:rsidRPr="00233F36" w:rsidRDefault="00233F36" w:rsidP="00233F36">
                      <w:pPr>
                        <w:jc w:val="center"/>
                        <w:rPr>
                          <w:b/>
                          <w:sz w:val="24"/>
                        </w:rPr>
                      </w:pPr>
                      <w:r w:rsidRPr="00233F36">
                        <w:rPr>
                          <w:b/>
                          <w:sz w:val="24"/>
                        </w:rPr>
                        <w:t>Normal Öğretim, İkinci Öğretim ve Uzaktan Eğitim Mevzuatına Göre Puantajlar Hazırlanır. Formların Yüksekokul Sekreteri ve Yüksekokul Müdürü Tarafından İmzalanır</w:t>
                      </w:r>
                      <w:r>
                        <w:rPr>
                          <w:b/>
                          <w:sz w:val="24"/>
                        </w:rPr>
                        <w:t>.</w:t>
                      </w:r>
                    </w:p>
                  </w:txbxContent>
                </v:textbox>
              </v:shape>
            </w:pict>
          </mc:Fallback>
        </mc:AlternateContent>
      </w:r>
      <w:r w:rsidR="00E7779B">
        <w:t xml:space="preserve">                                </w:t>
      </w:r>
    </w:p>
    <w:p w:rsidR="00D96AE7" w:rsidRDefault="00D96AE7">
      <w:pPr>
        <w:rPr>
          <w:noProof/>
          <w:lang w:eastAsia="tr-TR"/>
        </w:rPr>
      </w:pPr>
      <w:r>
        <w:rPr>
          <w:noProof/>
          <w:lang w:eastAsia="tr-TR"/>
        </w:rPr>
        <w:t xml:space="preserve">          </w:t>
      </w:r>
      <w:r w:rsidR="003B58BE">
        <w:rPr>
          <w:noProof/>
          <w:lang w:eastAsia="tr-TR"/>
        </w:rPr>
        <w:t xml:space="preserve">                       </w:t>
      </w:r>
      <w:r>
        <w:rPr>
          <w:noProof/>
          <w:lang w:eastAsia="tr-TR"/>
        </w:rPr>
        <w:t xml:space="preserve">                </w:t>
      </w:r>
    </w:p>
    <w:p w:rsidR="00D96AE7" w:rsidRDefault="00357679">
      <w:r>
        <w:t xml:space="preserve">                                                            </w:t>
      </w:r>
      <w:r w:rsidR="008B77D3">
        <w:t xml:space="preserve">                    </w:t>
      </w:r>
    </w:p>
    <w:p w:rsidR="00233F36" w:rsidRDefault="00233F36">
      <w:r>
        <w:rPr>
          <w:noProof/>
        </w:rPr>
        <mc:AlternateContent>
          <mc:Choice Requires="wps">
            <w:drawing>
              <wp:anchor distT="0" distB="0" distL="114300" distR="114300" simplePos="0" relativeHeight="251687936" behindDoc="0" locked="0" layoutInCell="1" allowOverlap="1" wp14:anchorId="08E299D5" wp14:editId="78342A69">
                <wp:simplePos x="0" y="0"/>
                <wp:positionH relativeFrom="column">
                  <wp:posOffset>116840</wp:posOffset>
                </wp:positionH>
                <wp:positionV relativeFrom="paragraph">
                  <wp:posOffset>153035</wp:posOffset>
                </wp:positionV>
                <wp:extent cx="6448425" cy="1200150"/>
                <wp:effectExtent l="0" t="0" r="28575" b="190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00150"/>
                        </a:xfrm>
                        <a:prstGeom prst="rect">
                          <a:avLst/>
                        </a:prstGeom>
                        <a:solidFill>
                          <a:srgbClr val="FFFFFF"/>
                        </a:solidFill>
                        <a:ln w="9525">
                          <a:solidFill>
                            <a:srgbClr val="000000"/>
                          </a:solidFill>
                          <a:miter lim="800000"/>
                          <a:headEnd/>
                          <a:tailEnd/>
                        </a:ln>
                      </wps:spPr>
                      <wps:txbx>
                        <w:txbxContent>
                          <w:p w:rsidR="00233F36" w:rsidRPr="00233F36" w:rsidRDefault="00233F36" w:rsidP="00233F36">
                            <w:pPr>
                              <w:jc w:val="center"/>
                              <w:rPr>
                                <w:b/>
                                <w:sz w:val="24"/>
                              </w:rPr>
                            </w:pPr>
                            <w:r w:rsidRPr="00233F36">
                              <w:rPr>
                                <w:b/>
                                <w:sz w:val="24"/>
                              </w:rPr>
                              <w:t>Ek Ders Ücre</w:t>
                            </w:r>
                            <w:r w:rsidR="00795FAA">
                              <w:rPr>
                                <w:b/>
                                <w:sz w:val="24"/>
                              </w:rPr>
                              <w:t xml:space="preserve">t Bordrosu” ve “Banka Listesi” </w:t>
                            </w:r>
                            <w:r w:rsidR="00795FAA">
                              <w:rPr>
                                <w:b/>
                                <w:sz w:val="24"/>
                              </w:rPr>
                              <w:t>s</w:t>
                            </w:r>
                            <w:bookmarkStart w:id="0" w:name="_GoBack"/>
                            <w:bookmarkEnd w:id="0"/>
                            <w:r w:rsidRPr="00233F36">
                              <w:rPr>
                                <w:b/>
                                <w:sz w:val="24"/>
                              </w:rPr>
                              <w:t>inin Çıktıları İle Ödeme Emri Belgesi’nin Hazırlanarak Gerçekleştirme Görevlisi ve Harcama Yetkilisi Tarafından İmzalanır. Ödeme Emri Belgesi ve Eklerinin "Tahakkuk Evrakı Teslim Listesi” İle Strateji Geliştirme Daire Başkanlığı’na Gönderilir. Ek Ders Ücret Bordrosu” ve “Banka Listesi” Sinin Çıktıları ile Ödeme Emri Belgesi’nin Hazırlanarak Gerçekleştirme Görevlisi Ve Harcama Yetkilisi Tarafından İmzalanır.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2pt;margin-top:12.05pt;width:507.75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8KAIAAFAEAAAOAAAAZHJzL2Uyb0RvYy54bWysVMGO0zAQvSPxD5bvNE2VLrtR09XSpQix&#10;C0gLH+A4TmNhe4ztNClfz9hpS7UgDogcLI9n/Dzz3kxWt6NWZC+cl2Aqms/mlAjDoZFmV9GvX7av&#10;rinxgZmGKTCiogfh6e365YvVYEuxgA5UIxxBEOPLwVa0C8GWWeZ5JzTzM7DCoLMFp1lA0+2yxrEB&#10;0bXKFvP5VTaAa6wDLrzH0/vJSdcJv20FD5/a1otAVEUxt5BWl9Y6rtl6xcqdY7aT/JgG+4csNJMG&#10;Hz1D3bPASO/kb1Bacgce2jDjoDNoW8lFqgGryefPqnnqmBWpFiTH2zNN/v/B8o/7z47IpqIolGEa&#10;JXoUQRryoQ+978kiMjRYX2Lgk8XQML6BEZVO1Xr7APybJwY2HTM7ceccDJ1gDWaYx5vZxdUJx0eQ&#10;eniEBp9ifYAENLZOR/qQEILoqNThrI4YA+F4eFUU18ViSQlHX47i58ukX8bK03XrfHgnQJO4qahD&#10;+RM82z/4ENNh5SkkvuZByWYrlUqG29Ub5cieYats05cqeBamDBkqerPERP4OMU/fnyC0DNjzSmok&#10;/RzEysjbW9OkjgxMqmmPKStzJDJyN7EYxnpMqi1P+tTQHJBZB1OL40jipgP3g5IB27ui/nvPnKBE&#10;vTeozk1eFHEeklEsXy/QcJee+tLDDEeoigZKpu0mpBmKDBi4QxVbmfiNck+ZHFPGtk20H0cszsWl&#10;naJ+/QjWPwEAAP//AwBQSwMEFAAGAAgAAAAhAAIwFD3fAAAACgEAAA8AAABkcnMvZG93bnJldi54&#10;bWxMj8FOwzAQRO9I/IO1SFwQddJEJQ1xKoQEghsUBFc33iYR8TrYbhr+nu0JjrMzmn1TbWY7iAl9&#10;6B0pSBcJCKTGmZ5aBe9vD9cFiBA1GT04QgU/GGBTn59VujTuSK84bWMruIRCqRV0MY6llKHp0Oqw&#10;cCMSe3vnrY4sfSuN10cut4NcJslKWt0Tf+j0iPcdNl/bg1VQ5E/TZ3jOXj6a1X5Yx6ub6fHbK3V5&#10;Md/dgog4x78wnPAZHWpm2rkDmSAG1kXOSQXLPAVx8pMsW4PY8SXNUpB1Jf9PqH8BAAD//wMAUEsB&#10;Ai0AFAAGAAgAAAAhALaDOJL+AAAA4QEAABMAAAAAAAAAAAAAAAAAAAAAAFtDb250ZW50X1R5cGVz&#10;XS54bWxQSwECLQAUAAYACAAAACEAOP0h/9YAAACUAQAACwAAAAAAAAAAAAAAAAAvAQAAX3JlbHMv&#10;LnJlbHNQSwECLQAUAAYACAAAACEARv4+vCgCAABQBAAADgAAAAAAAAAAAAAAAAAuAgAAZHJzL2Uy&#10;b0RvYy54bWxQSwECLQAUAAYACAAAACEAAjAUPd8AAAAKAQAADwAAAAAAAAAAAAAAAACCBAAAZHJz&#10;L2Rvd25yZXYueG1sUEsFBgAAAAAEAAQA8wAAAI4FAAAAAA==&#10;">
                <v:textbox>
                  <w:txbxContent>
                    <w:p w:rsidR="00233F36" w:rsidRPr="00233F36" w:rsidRDefault="00233F36" w:rsidP="00233F36">
                      <w:pPr>
                        <w:jc w:val="center"/>
                        <w:rPr>
                          <w:b/>
                          <w:sz w:val="24"/>
                        </w:rPr>
                      </w:pPr>
                      <w:r w:rsidRPr="00233F36">
                        <w:rPr>
                          <w:b/>
                          <w:sz w:val="24"/>
                        </w:rPr>
                        <w:t>Ek Ders Ücre</w:t>
                      </w:r>
                      <w:r w:rsidR="00795FAA">
                        <w:rPr>
                          <w:b/>
                          <w:sz w:val="24"/>
                        </w:rPr>
                        <w:t xml:space="preserve">t Bordrosu” ve “Banka Listesi” </w:t>
                      </w:r>
                      <w:r w:rsidR="00795FAA">
                        <w:rPr>
                          <w:b/>
                          <w:sz w:val="24"/>
                        </w:rPr>
                        <w:t>s</w:t>
                      </w:r>
                      <w:bookmarkStart w:id="1" w:name="_GoBack"/>
                      <w:bookmarkEnd w:id="1"/>
                      <w:r w:rsidRPr="00233F36">
                        <w:rPr>
                          <w:b/>
                          <w:sz w:val="24"/>
                        </w:rPr>
                        <w:t>inin Çıktıları İle Ödeme Emri Belgesi’nin Hazırlanarak Gerçekleştirme Görevlisi ve Harcama Yetkilisi Tarafından İmzalanır. Ödeme Emri Belgesi ve Eklerinin "Tahakkuk Evrakı Teslim Listesi” İle Strateji Geliştirme Daire Başkanlığı’na Gönderilir. Ek Ders Ücret Bordrosu” ve “Banka Listesi” Sinin Çıktıları ile Ödeme Emri Belgesi’nin Hazırlanarak Gerçekleştirme Görevlisi Ve Harcama Yetkilisi Tarafından İmzalanır.</w:t>
                      </w:r>
                    </w:p>
                  </w:txbxContent>
                </v:textbox>
              </v:shape>
            </w:pict>
          </mc:Fallback>
        </mc:AlternateContent>
      </w:r>
      <w:r>
        <w:rPr>
          <w:noProof/>
          <w:lang w:eastAsia="tr-TR"/>
        </w:rPr>
        <w:drawing>
          <wp:inline distT="0" distB="0" distL="0" distR="0" wp14:anchorId="044BFA88" wp14:editId="71D6D499">
            <wp:extent cx="6696066" cy="1352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4785" cy="1352291"/>
                    </a:xfrm>
                    <a:prstGeom prst="rect">
                      <a:avLst/>
                    </a:prstGeom>
                    <a:noFill/>
                  </pic:spPr>
                </pic:pic>
              </a:graphicData>
            </a:graphic>
          </wp:inline>
        </w:drawing>
      </w:r>
    </w:p>
    <w:p w:rsidR="00233F36" w:rsidRDefault="00233F36">
      <w:r>
        <w:rPr>
          <w:noProof/>
        </w:rPr>
        <mc:AlternateContent>
          <mc:Choice Requires="wps">
            <w:drawing>
              <wp:anchor distT="0" distB="0" distL="114300" distR="114300" simplePos="0" relativeHeight="251689984" behindDoc="0" locked="0" layoutInCell="1" allowOverlap="1" wp14:anchorId="3BF3A4B6" wp14:editId="0D02B42D">
                <wp:simplePos x="0" y="0"/>
                <wp:positionH relativeFrom="column">
                  <wp:posOffset>69215</wp:posOffset>
                </wp:positionH>
                <wp:positionV relativeFrom="paragraph">
                  <wp:posOffset>191136</wp:posOffset>
                </wp:positionV>
                <wp:extent cx="6496050" cy="1047750"/>
                <wp:effectExtent l="0" t="0" r="19050" b="1905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47750"/>
                        </a:xfrm>
                        <a:prstGeom prst="rect">
                          <a:avLst/>
                        </a:prstGeom>
                        <a:solidFill>
                          <a:srgbClr val="FFFFFF"/>
                        </a:solidFill>
                        <a:ln w="9525">
                          <a:solidFill>
                            <a:srgbClr val="000000"/>
                          </a:solidFill>
                          <a:miter lim="800000"/>
                          <a:headEnd/>
                          <a:tailEnd/>
                        </a:ln>
                      </wps:spPr>
                      <wps:txbx>
                        <w:txbxContent>
                          <w:p w:rsidR="006A2FC0" w:rsidRPr="006A2FC0" w:rsidRDefault="006A2FC0" w:rsidP="006A2FC0">
                            <w:pPr>
                              <w:jc w:val="center"/>
                              <w:rPr>
                                <w:b/>
                                <w:sz w:val="24"/>
                              </w:rPr>
                            </w:pPr>
                            <w:r w:rsidRPr="006A2FC0">
                              <w:rPr>
                                <w:b/>
                                <w:sz w:val="24"/>
                              </w:rPr>
                              <w:t xml:space="preserve">Strateji Geliştirme Daire Başkanlığı’nın İlgili Biriminde Evrakların İncelenmesinden Sonra Ödemeyi Gerçekleştirecek Bankaya Banka Ödeme </w:t>
                            </w:r>
                            <w:proofErr w:type="spellStart"/>
                            <w:r w:rsidRPr="006A2FC0">
                              <w:rPr>
                                <w:b/>
                                <w:sz w:val="24"/>
                              </w:rPr>
                              <w:t>Disketi’ni</w:t>
                            </w:r>
                            <w:proofErr w:type="spellEnd"/>
                            <w:r w:rsidRPr="006A2FC0">
                              <w:rPr>
                                <w:b/>
                                <w:sz w:val="24"/>
                              </w:rPr>
                              <w:t xml:space="preserve"> veya Bilgileri Elektronik Ortamda Gönderir.</w:t>
                            </w:r>
                          </w:p>
                          <w:p w:rsidR="00233F36" w:rsidRPr="006A2FC0" w:rsidRDefault="006A2FC0" w:rsidP="006A2FC0">
                            <w:pPr>
                              <w:jc w:val="center"/>
                              <w:rPr>
                                <w:b/>
                                <w:sz w:val="24"/>
                              </w:rPr>
                            </w:pPr>
                            <w:r w:rsidRPr="006A2FC0">
                              <w:rPr>
                                <w:b/>
                                <w:sz w:val="24"/>
                              </w:rPr>
                              <w:t>Banka, Ödeme Emrinin Kendilerine Ulaşmasından En Geç İki Gün İçerisinde İlgililerin Hesap Numaralarına Ek Ders Ücretlerini Yatırı</w:t>
                            </w:r>
                            <w:r w:rsidRPr="006A2FC0">
                              <w:rPr>
                                <w:b/>
                                <w:sz w:val="24"/>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5pt;margin-top:15.05pt;width:511.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K2KgIAAFAEAAAOAAAAZHJzL2Uyb0RvYy54bWysVNtu2zAMfR+wfxD0vtgJcmmMOEWXLsOw&#10;dhvQ7QNkWY6FSaImybG7rx8lp2l2exnmB4EUqUPykPTmetCKHIXzEkxJp5OcEmE41NIcSvrl8/7V&#10;FSU+MFMzBUaU9FF4er19+WLT20LMoAVVC0cQxPiityVtQ7BFlnneCs38BKwwaGzAaRZQdYesdqxH&#10;dK2yWZ4vsx5cbR1w4T3e3o5Guk34TSN4+Ng0XgSiSoq5hXS6dFbxzLYbVhwcs63kpzTYP2ShmTQY&#10;9Ax1ywIjnZO/QWnJHXhowoSDzqBpJBepBqxmmv9SzUPLrEi1IDnenmny/w+Wfzh+ckTWJV1TYpjG&#10;Ft2LIA1534XOd2QWGeqtL9DxwaJrGF7DgJ1O1Xp7B/yrJwZ2LTMHceMc9K1gNWY4jS+zi6cjjo8g&#10;VX8PNYZiXYAENDROR/qQEILo2KnHc3fEEAjHy+V8vcwXaOJom+bz1QqVGIMVT8+t8+GtAE2iUFKH&#10;7U/w7Hjnw+j65BKjeVCy3kulkuIO1U45cmQ4Kvv0ndB/clOG9EjWYrYYGfgrRJ6+P0FoGXDmldQl&#10;vTo7sSLy9sbUmCYrApNqlLE6ZU5ERu5GFsNQDalryxggklxB/YjMOhhHHFcShRbcd0p6HO+S+m8d&#10;c4IS9c5gd9bT+TzuQ1Lmi9UMFXdpqS4tzHCEKmmgZBR3Ie1QTNXADXaxkYnf50xOKePYpg6dVizu&#10;xaWevJ5/BNsfAAAA//8DAFBLAwQUAAYACAAAACEAbce2Bd8AAAAKAQAADwAAAGRycy9kb3ducmV2&#10;LnhtbEyPwU7DMBBE70j8g7VIXFBrh0BpQpwKIYHoDVoEVzd2kwh7HWw3DX/P9gS3nZ3R7NtqNTnL&#10;RhNi71FCNhfADDZe99hKeN8+zZbAYlKolfVoJPyYCKv6/KxSpfZHfDPjJrWMSjCWSkKX0lByHpvO&#10;OBXnfjBI3t4HpxLJ0HId1JHKneXXQiy4Uz3ShU4N5rEzzdfm4CQsb17Gz7jOXz+axd4W6epufP4O&#10;Ul5eTA/3wJKZ0l8YTviEDjUx7fwBdWSWtCgoKSEXGbCTL/KcNjuaitsMeF3x/y/UvwAAAP//AwBQ&#10;SwECLQAUAAYACAAAACEAtoM4kv4AAADhAQAAEwAAAAAAAAAAAAAAAAAAAAAAW0NvbnRlbnRfVHlw&#10;ZXNdLnhtbFBLAQItABQABgAIAAAAIQA4/SH/1gAAAJQBAAALAAAAAAAAAAAAAAAAAC8BAABfcmVs&#10;cy8ucmVsc1BLAQItABQABgAIAAAAIQCYXWK2KgIAAFAEAAAOAAAAAAAAAAAAAAAAAC4CAABkcnMv&#10;ZTJvRG9jLnhtbFBLAQItABQABgAIAAAAIQBtx7YF3wAAAAoBAAAPAAAAAAAAAAAAAAAAAIQEAABk&#10;cnMvZG93bnJldi54bWxQSwUGAAAAAAQABADzAAAAkAUAAAAA&#10;">
                <v:textbox>
                  <w:txbxContent>
                    <w:p w:rsidR="006A2FC0" w:rsidRPr="006A2FC0" w:rsidRDefault="006A2FC0" w:rsidP="006A2FC0">
                      <w:pPr>
                        <w:jc w:val="center"/>
                        <w:rPr>
                          <w:b/>
                          <w:sz w:val="24"/>
                        </w:rPr>
                      </w:pPr>
                      <w:r w:rsidRPr="006A2FC0">
                        <w:rPr>
                          <w:b/>
                          <w:sz w:val="24"/>
                        </w:rPr>
                        <w:t xml:space="preserve">Strateji Geliştirme Daire Başkanlığı’nın İlgili Biriminde Evrakların İncelenmesinden Sonra Ödemeyi Gerçekleştirecek Bankaya Banka Ödeme </w:t>
                      </w:r>
                      <w:proofErr w:type="spellStart"/>
                      <w:r w:rsidRPr="006A2FC0">
                        <w:rPr>
                          <w:b/>
                          <w:sz w:val="24"/>
                        </w:rPr>
                        <w:t>Disketi’ni</w:t>
                      </w:r>
                      <w:proofErr w:type="spellEnd"/>
                      <w:r w:rsidRPr="006A2FC0">
                        <w:rPr>
                          <w:b/>
                          <w:sz w:val="24"/>
                        </w:rPr>
                        <w:t xml:space="preserve"> veya Bilgileri Elektronik Ortamda Gönderir.</w:t>
                      </w:r>
                    </w:p>
                    <w:p w:rsidR="00233F36" w:rsidRPr="006A2FC0" w:rsidRDefault="006A2FC0" w:rsidP="006A2FC0">
                      <w:pPr>
                        <w:jc w:val="center"/>
                        <w:rPr>
                          <w:b/>
                          <w:sz w:val="24"/>
                        </w:rPr>
                      </w:pPr>
                      <w:r w:rsidRPr="006A2FC0">
                        <w:rPr>
                          <w:b/>
                          <w:sz w:val="24"/>
                        </w:rPr>
                        <w:t>Banka, Ödeme Emrinin Kendilerine Ulaşmasından En Geç İki Gün İçerisinde İlgililerin Hesap Numaralarına Ek Ders Ücretlerini Yatırı</w:t>
                      </w:r>
                      <w:r w:rsidRPr="006A2FC0">
                        <w:rPr>
                          <w:b/>
                          <w:sz w:val="24"/>
                        </w:rPr>
                        <w:t>r.</w:t>
                      </w:r>
                    </w:p>
                  </w:txbxContent>
                </v:textbox>
              </v:shape>
            </w:pict>
          </mc:Fallback>
        </mc:AlternateContent>
      </w:r>
      <w:r>
        <w:rPr>
          <w:noProof/>
          <w:lang w:eastAsia="tr-TR"/>
        </w:rPr>
        <w:drawing>
          <wp:inline distT="0" distB="0" distL="0" distR="0" wp14:anchorId="4C37C26B">
            <wp:extent cx="6696075" cy="12382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4785" cy="1238012"/>
                    </a:xfrm>
                    <a:prstGeom prst="rect">
                      <a:avLst/>
                    </a:prstGeom>
                    <a:noFill/>
                  </pic:spPr>
                </pic:pic>
              </a:graphicData>
            </a:graphic>
          </wp:inline>
        </w:drawing>
      </w:r>
    </w:p>
    <w:sectPr w:rsidR="00233F36" w:rsidSect="00357679">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10"/>
    <w:rsid w:val="0002678F"/>
    <w:rsid w:val="000D2ABB"/>
    <w:rsid w:val="000D5375"/>
    <w:rsid w:val="001477E7"/>
    <w:rsid w:val="00233F36"/>
    <w:rsid w:val="00250002"/>
    <w:rsid w:val="00282E6B"/>
    <w:rsid w:val="003058EC"/>
    <w:rsid w:val="00357679"/>
    <w:rsid w:val="003A71C5"/>
    <w:rsid w:val="003B58BE"/>
    <w:rsid w:val="003C1D64"/>
    <w:rsid w:val="003C3FBD"/>
    <w:rsid w:val="0046002E"/>
    <w:rsid w:val="005374E2"/>
    <w:rsid w:val="00542627"/>
    <w:rsid w:val="00553471"/>
    <w:rsid w:val="00661313"/>
    <w:rsid w:val="00673482"/>
    <w:rsid w:val="00674196"/>
    <w:rsid w:val="006A2FC0"/>
    <w:rsid w:val="00795FAA"/>
    <w:rsid w:val="007C20BF"/>
    <w:rsid w:val="008A38A0"/>
    <w:rsid w:val="008B77D3"/>
    <w:rsid w:val="00A20FD1"/>
    <w:rsid w:val="00A6125E"/>
    <w:rsid w:val="00B85710"/>
    <w:rsid w:val="00C4616C"/>
    <w:rsid w:val="00C64C10"/>
    <w:rsid w:val="00D94968"/>
    <w:rsid w:val="00D96AE7"/>
    <w:rsid w:val="00D977B0"/>
    <w:rsid w:val="00D97A20"/>
    <w:rsid w:val="00E7779B"/>
    <w:rsid w:val="00F46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6A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6A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E4AC-0AB1-4D8C-A99D-07870375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Words>
  <Characters>239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ncp</dc:creator>
  <cp:lastModifiedBy>ncp</cp:lastModifiedBy>
  <cp:revision>4</cp:revision>
  <dcterms:created xsi:type="dcterms:W3CDTF">2018-09-07T12:44:00Z</dcterms:created>
  <dcterms:modified xsi:type="dcterms:W3CDTF">2018-09-07T12:58:00Z</dcterms:modified>
</cp:coreProperties>
</file>